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AE" w:rsidRDefault="003B0625" w:rsidP="003B06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625">
        <w:rPr>
          <w:rFonts w:ascii="Times New Roman" w:hAnsi="Times New Roman" w:cs="Times New Roman"/>
          <w:b/>
          <w:sz w:val="32"/>
          <w:szCs w:val="32"/>
        </w:rPr>
        <w:t>Информация о наличие 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</w:p>
    <w:tbl>
      <w:tblPr>
        <w:tblStyle w:val="a3"/>
        <w:tblW w:w="14850" w:type="dxa"/>
        <w:tblLook w:val="04A0"/>
      </w:tblPr>
      <w:tblGrid>
        <w:gridCol w:w="3227"/>
        <w:gridCol w:w="1134"/>
        <w:gridCol w:w="1559"/>
        <w:gridCol w:w="3260"/>
        <w:gridCol w:w="2977"/>
        <w:gridCol w:w="2693"/>
      </w:tblGrid>
      <w:tr w:rsidR="000C47BB" w:rsidTr="000C47BB">
        <w:tc>
          <w:tcPr>
            <w:tcW w:w="3227" w:type="dxa"/>
          </w:tcPr>
          <w:p w:rsidR="000C47BB" w:rsidRPr="003B0625" w:rsidRDefault="000C47BB" w:rsidP="003B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C47BB" w:rsidRPr="003B0625" w:rsidRDefault="000C47BB" w:rsidP="003B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25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1559" w:type="dxa"/>
          </w:tcPr>
          <w:p w:rsidR="000C47BB" w:rsidRPr="003B0625" w:rsidRDefault="000C47BB" w:rsidP="003B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25"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3260" w:type="dxa"/>
          </w:tcPr>
          <w:p w:rsidR="000C47BB" w:rsidRPr="003B0625" w:rsidRDefault="000C47BB" w:rsidP="003B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2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мебели</w:t>
            </w:r>
          </w:p>
        </w:tc>
        <w:tc>
          <w:tcPr>
            <w:tcW w:w="2977" w:type="dxa"/>
          </w:tcPr>
          <w:p w:rsidR="000C47BB" w:rsidRPr="003B0625" w:rsidRDefault="000C47BB" w:rsidP="003B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25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компьютерной техникой</w:t>
            </w:r>
          </w:p>
        </w:tc>
        <w:tc>
          <w:tcPr>
            <w:tcW w:w="2693" w:type="dxa"/>
          </w:tcPr>
          <w:p w:rsidR="000C47BB" w:rsidRPr="003B0625" w:rsidRDefault="000C47BB" w:rsidP="003B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приспособленность</w:t>
            </w:r>
            <w:r w:rsidRPr="003B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проектор</w:t>
            </w: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и проектор</w:t>
            </w: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</w:t>
            </w:r>
          </w:p>
        </w:tc>
        <w:tc>
          <w:tcPr>
            <w:tcW w:w="2977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и проектор</w:t>
            </w:r>
          </w:p>
        </w:tc>
        <w:tc>
          <w:tcPr>
            <w:tcW w:w="2693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</w:t>
            </w:r>
          </w:p>
        </w:tc>
        <w:tc>
          <w:tcPr>
            <w:tcW w:w="2977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проектор</w:t>
            </w:r>
          </w:p>
        </w:tc>
        <w:tc>
          <w:tcPr>
            <w:tcW w:w="2693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3260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 стулья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93" w:type="dxa"/>
          </w:tcPr>
          <w:p w:rsidR="000C47BB" w:rsidRDefault="000C47BB" w:rsidP="0043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Двухместный стол и стулья, диван, доска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Стол, стулья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набор 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оборудования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технологии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</w:t>
            </w:r>
          </w:p>
        </w:tc>
        <w:tc>
          <w:tcPr>
            <w:tcW w:w="2977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и проектор</w:t>
            </w:r>
          </w:p>
        </w:tc>
        <w:tc>
          <w:tcPr>
            <w:tcW w:w="2693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воспитательной работы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Стол, стулья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</w:t>
            </w:r>
          </w:p>
        </w:tc>
        <w:tc>
          <w:tcPr>
            <w:tcW w:w="297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биологии, химии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стулья, доска, демонстрационный стол, лаборантские</w:t>
            </w:r>
          </w:p>
        </w:tc>
        <w:tc>
          <w:tcPr>
            <w:tcW w:w="2977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и проектор</w:t>
            </w: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 для детей с ОВЗ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и математики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стулья, доска</w:t>
            </w:r>
          </w:p>
        </w:tc>
        <w:tc>
          <w:tcPr>
            <w:tcW w:w="2977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и проектор</w:t>
            </w:r>
          </w:p>
        </w:tc>
        <w:tc>
          <w:tcPr>
            <w:tcW w:w="2693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 для детей ОВЗ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истории, географии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стулья, доска</w:t>
            </w:r>
          </w:p>
        </w:tc>
        <w:tc>
          <w:tcPr>
            <w:tcW w:w="2977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и проектор</w:t>
            </w:r>
          </w:p>
        </w:tc>
        <w:tc>
          <w:tcPr>
            <w:tcW w:w="2693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стулья, доска</w:t>
            </w:r>
          </w:p>
        </w:tc>
        <w:tc>
          <w:tcPr>
            <w:tcW w:w="2977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проектор</w:t>
            </w:r>
          </w:p>
        </w:tc>
        <w:tc>
          <w:tcPr>
            <w:tcW w:w="2693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и литературы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стулья, доска</w:t>
            </w:r>
          </w:p>
        </w:tc>
        <w:tc>
          <w:tcPr>
            <w:tcW w:w="2977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проектор</w:t>
            </w:r>
          </w:p>
        </w:tc>
        <w:tc>
          <w:tcPr>
            <w:tcW w:w="2693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  <w:tr w:rsidR="000C47BB" w:rsidTr="000C47BB">
        <w:tc>
          <w:tcPr>
            <w:tcW w:w="3227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47BB" w:rsidRDefault="000C47BB" w:rsidP="003B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 ученические столы и стулья, доска</w:t>
            </w:r>
          </w:p>
        </w:tc>
        <w:tc>
          <w:tcPr>
            <w:tcW w:w="2977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проектор</w:t>
            </w:r>
          </w:p>
        </w:tc>
        <w:tc>
          <w:tcPr>
            <w:tcW w:w="2693" w:type="dxa"/>
          </w:tcPr>
          <w:p w:rsidR="000C47BB" w:rsidRDefault="000C47BB" w:rsidP="002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приспособлено</w:t>
            </w:r>
          </w:p>
        </w:tc>
      </w:tr>
    </w:tbl>
    <w:p w:rsidR="003B0625" w:rsidRPr="003B0625" w:rsidRDefault="003B0625" w:rsidP="000C47BB">
      <w:pPr>
        <w:rPr>
          <w:rFonts w:ascii="Times New Roman" w:hAnsi="Times New Roman" w:cs="Times New Roman"/>
          <w:sz w:val="32"/>
          <w:szCs w:val="32"/>
        </w:rPr>
      </w:pPr>
    </w:p>
    <w:sectPr w:rsidR="003B0625" w:rsidRPr="003B0625" w:rsidSect="003B06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625"/>
    <w:rsid w:val="000C47BB"/>
    <w:rsid w:val="0010654D"/>
    <w:rsid w:val="0028399D"/>
    <w:rsid w:val="003078FB"/>
    <w:rsid w:val="003B0625"/>
    <w:rsid w:val="005D3ADE"/>
    <w:rsid w:val="006F29AE"/>
    <w:rsid w:val="006F2B69"/>
    <w:rsid w:val="00AD21E1"/>
    <w:rsid w:val="00B3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phsiholog</dc:creator>
  <cp:keywords/>
  <dc:description/>
  <cp:lastModifiedBy>phsiholog</cp:lastModifiedBy>
  <cp:revision>5</cp:revision>
  <dcterms:created xsi:type="dcterms:W3CDTF">2018-02-13T05:57:00Z</dcterms:created>
  <dcterms:modified xsi:type="dcterms:W3CDTF">2018-05-25T03:51:00Z</dcterms:modified>
</cp:coreProperties>
</file>