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D4" w:rsidRDefault="00F22129" w:rsidP="00F22129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B4FB62F" wp14:editId="7C0D02E9">
            <wp:extent cx="5940425" cy="8130957"/>
            <wp:effectExtent l="0" t="0" r="3175" b="3810"/>
            <wp:docPr id="1" name="Рисунок 1" descr="Скан_2019091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190914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29" w:rsidRPr="00F22129" w:rsidRDefault="00F2212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2212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Разработана</w:t>
      </w:r>
      <w:proofErr w:type="gramEnd"/>
      <w:r w:rsidRPr="00F22129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основе: </w:t>
      </w:r>
    </w:p>
    <w:p w:rsidR="00F22129" w:rsidRPr="00F22129" w:rsidRDefault="00F22129" w:rsidP="00F221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29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МБОУ «СОШ с. </w:t>
      </w:r>
      <w:proofErr w:type="spellStart"/>
      <w:r w:rsidRPr="00F22129">
        <w:rPr>
          <w:rFonts w:ascii="Times New Roman" w:eastAsia="Times New Roman" w:hAnsi="Times New Roman" w:cs="Times New Roman"/>
          <w:sz w:val="24"/>
          <w:szCs w:val="24"/>
        </w:rPr>
        <w:t>Б.Букор</w:t>
      </w:r>
      <w:proofErr w:type="spellEnd"/>
      <w:r w:rsidRPr="00F22129">
        <w:rPr>
          <w:rFonts w:ascii="Times New Roman" w:eastAsia="Times New Roman" w:hAnsi="Times New Roman" w:cs="Times New Roman"/>
          <w:sz w:val="24"/>
          <w:szCs w:val="24"/>
        </w:rPr>
        <w:t>» на 2019 – 2020 учебный год;</w:t>
      </w:r>
    </w:p>
    <w:p w:rsidR="00F22129" w:rsidRPr="00F22129" w:rsidRDefault="00F22129" w:rsidP="00F221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2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 Приказ от (5 марта 2004 года  № 1089  «Об утверждении Федерального  компонента государственных Стандартов начального общего, основного и среднего (полного) общего образования);</w:t>
      </w:r>
    </w:p>
    <w:p w:rsidR="00F22129" w:rsidRPr="00F22129" w:rsidRDefault="00F22129" w:rsidP="00F221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29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начального общего образования, планируемых результатов начального общего образования и авторской программы В.П. </w:t>
      </w:r>
      <w:proofErr w:type="spellStart"/>
      <w:r w:rsidRPr="00F22129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F22129">
        <w:rPr>
          <w:rFonts w:ascii="Times New Roman" w:eastAsia="Times New Roman" w:hAnsi="Times New Roman" w:cs="Times New Roman"/>
          <w:sz w:val="24"/>
          <w:szCs w:val="24"/>
        </w:rPr>
        <w:t xml:space="preserve">, В.Г. </w:t>
      </w:r>
      <w:proofErr w:type="spellStart"/>
      <w:r w:rsidRPr="00F22129">
        <w:rPr>
          <w:rFonts w:ascii="Times New Roman" w:eastAsia="Times New Roman" w:hAnsi="Times New Roman" w:cs="Times New Roman"/>
          <w:sz w:val="24"/>
          <w:szCs w:val="24"/>
        </w:rPr>
        <w:t>Горецкого</w:t>
      </w:r>
      <w:proofErr w:type="gramStart"/>
      <w:r w:rsidRPr="00F22129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F22129">
        <w:rPr>
          <w:rFonts w:ascii="Times New Roman" w:eastAsia="Times New Roman" w:hAnsi="Times New Roman" w:cs="Times New Roman"/>
          <w:sz w:val="24"/>
          <w:szCs w:val="24"/>
        </w:rPr>
        <w:t>.А.Кирюшкин</w:t>
      </w:r>
      <w:proofErr w:type="spellEnd"/>
      <w:r w:rsidRPr="00F22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129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F22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129">
        <w:rPr>
          <w:rFonts w:ascii="Times New Roman" w:eastAsia="Times New Roman" w:hAnsi="Times New Roman" w:cs="Times New Roman"/>
          <w:sz w:val="24"/>
          <w:szCs w:val="24"/>
        </w:rPr>
        <w:t>М.В.Бойкиной</w:t>
      </w:r>
      <w:proofErr w:type="spellEnd"/>
      <w:r w:rsidRPr="00F22129">
        <w:rPr>
          <w:rFonts w:ascii="Times New Roman" w:eastAsia="Times New Roman" w:hAnsi="Times New Roman" w:cs="Times New Roman"/>
          <w:sz w:val="24"/>
          <w:szCs w:val="24"/>
        </w:rPr>
        <w:t xml:space="preserve"> «Русский язык» («Школа России»), рекомендованной МО РФ  – Москва  «Просвещение» 2014г.</w:t>
      </w:r>
    </w:p>
    <w:p w:rsidR="00F22129" w:rsidRPr="00F22129" w:rsidRDefault="00F22129" w:rsidP="00F2212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2129">
        <w:rPr>
          <w:rFonts w:ascii="Times New Roman" w:eastAsia="Times New Roman" w:hAnsi="Times New Roman" w:cs="Times New Roman"/>
          <w:b/>
          <w:sz w:val="28"/>
          <w:szCs w:val="24"/>
        </w:rPr>
        <w:t>1.Пояснительная записка</w:t>
      </w:r>
    </w:p>
    <w:p w:rsidR="00F22129" w:rsidRPr="00F22129" w:rsidRDefault="00F22129" w:rsidP="00F22129">
      <w:pPr>
        <w:tabs>
          <w:tab w:val="left" w:pos="426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</w:rPr>
        <w:t xml:space="preserve">Рабочая  программа по обучению грамоте для 1 класса </w:t>
      </w:r>
      <w:r w:rsidRPr="00F22129">
        <w:rPr>
          <w:rFonts w:ascii="Times New Roman" w:eastAsia="Times New Roman" w:hAnsi="Times New Roman" w:cs="Times New Roman"/>
          <w:b/>
          <w:i/>
        </w:rPr>
        <w:t>адаптированная.</w:t>
      </w:r>
    </w:p>
    <w:p w:rsidR="00F22129" w:rsidRPr="00F22129" w:rsidRDefault="00F22129" w:rsidP="00F22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</w:rPr>
        <w:t xml:space="preserve">Начальным этапом изучения русского языка и литературного чтения в первом классе </w:t>
      </w:r>
      <w:r w:rsidRPr="00F22129">
        <w:rPr>
          <w:rFonts w:ascii="Times New Roman" w:eastAsia="Times New Roman" w:hAnsi="Times New Roman" w:cs="Times New Roman"/>
          <w:lang w:eastAsia="ru-RU"/>
        </w:rPr>
        <w:t>является курс «Обучение грамоте». Его продолжительность (приблизительно 23 учебные недели, 9 ч в не</w:t>
      </w:r>
      <w:r w:rsidRPr="00F22129">
        <w:rPr>
          <w:rFonts w:ascii="Times New Roman" w:eastAsia="Times New Roman" w:hAnsi="Times New Roman" w:cs="Times New Roman"/>
          <w:lang w:eastAsia="ru-RU"/>
        </w:rPr>
        <w:softHyphen/>
        <w:t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F22129">
        <w:rPr>
          <w:rFonts w:ascii="Times New Roman" w:eastAsia="Times New Roman" w:hAnsi="Times New Roman" w:cs="Times New Roman"/>
          <w:lang w:eastAsia="ru-RU"/>
        </w:rPr>
        <w:softHyphen/>
        <w:t>вами, упражняются в письме буквосочетаний в слогах, словах, предложениях.</w:t>
      </w:r>
    </w:p>
    <w:p w:rsidR="00F22129" w:rsidRPr="00F22129" w:rsidRDefault="00F22129" w:rsidP="00F2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F22129" w:rsidRPr="00F22129" w:rsidRDefault="00F22129" w:rsidP="00F2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F22129" w:rsidRPr="00F22129" w:rsidRDefault="00F22129" w:rsidP="00F2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1. Обучение грамоте, развитие речи и внеклассное чтение.</w:t>
      </w:r>
    </w:p>
    <w:p w:rsidR="00F22129" w:rsidRPr="00F22129" w:rsidRDefault="00F22129" w:rsidP="00F2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2. Литературное чтение (классное и внеклассное) и развитие речи.</w:t>
      </w:r>
    </w:p>
    <w:p w:rsidR="00F22129" w:rsidRPr="00F22129" w:rsidRDefault="00F22129" w:rsidP="00F2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3. Фонетика, лексика, грамматика, правописание и развитие речи.</w:t>
      </w:r>
    </w:p>
    <w:p w:rsidR="00F22129" w:rsidRPr="00F22129" w:rsidRDefault="00F22129" w:rsidP="00F22129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>Введением в курс русского языка является обучение грамоте – 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чтения и письма, развитие речевых умений, обогащение и активизацию словаря, совершенствование фонетического слуха, осуществление грамматико-орфографической пропедевтики. Обучение письму идет параллельно с обучением чтению с учетом принципа координации устной и письменной речи.</w:t>
      </w:r>
    </w:p>
    <w:p w:rsidR="00F22129" w:rsidRPr="00F22129" w:rsidRDefault="00F22129" w:rsidP="00F2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F22129">
        <w:rPr>
          <w:rFonts w:ascii="Times New Roman" w:eastAsia="Times New Roman" w:hAnsi="Times New Roman" w:cs="Times New Roman"/>
        </w:rPr>
        <w:t xml:space="preserve">В структуру и содержание учебников заложена система знаний, направленных на включение младших школьников в </w:t>
      </w:r>
      <w:proofErr w:type="spellStart"/>
      <w:r w:rsidRPr="00F22129">
        <w:rPr>
          <w:rFonts w:ascii="Times New Roman" w:eastAsia="Times New Roman" w:hAnsi="Times New Roman" w:cs="Times New Roman"/>
        </w:rPr>
        <w:t>деятельностное</w:t>
      </w:r>
      <w:proofErr w:type="spellEnd"/>
      <w:r w:rsidRPr="00F22129">
        <w:rPr>
          <w:rFonts w:ascii="Times New Roman" w:eastAsia="Times New Roman" w:hAnsi="Times New Roman" w:cs="Times New Roman"/>
        </w:rPr>
        <w:t xml:space="preserve"> освоение учебного материала, с целью овладения универсальными учебными действиями (УУД) и их формирования способности самостоятельно, успешно усваивать новые знания, умения и компетенции, включая ведущую образовательную компетенцию – умение учиться.</w:t>
      </w:r>
      <w:r w:rsidRPr="00F22129">
        <w:rPr>
          <w:rFonts w:ascii="Arial" w:eastAsia="Times New Roman" w:hAnsi="Arial" w:cs="Arial"/>
        </w:rPr>
        <w:t xml:space="preserve"> </w:t>
      </w:r>
    </w:p>
    <w:p w:rsidR="00F22129" w:rsidRPr="00F22129" w:rsidRDefault="00F22129" w:rsidP="00F22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>Наряду с формированием основ элементарного графического навыка и навыка чтения расши</w:t>
      </w:r>
      <w:r w:rsidRPr="00F22129">
        <w:rPr>
          <w:rFonts w:ascii="Times New Roman" w:eastAsia="Times New Roman" w:hAnsi="Times New Roman" w:cs="Times New Roman"/>
          <w:lang w:eastAsia="ru-RU"/>
        </w:rPr>
        <w:softHyphen/>
        <w:t>ряется кругозор детей, развиваются речевые умения, обогащается и активизируется словарь, совер</w:t>
      </w:r>
      <w:r w:rsidRPr="00F22129">
        <w:rPr>
          <w:rFonts w:ascii="Times New Roman" w:eastAsia="Times New Roman" w:hAnsi="Times New Roman" w:cs="Times New Roman"/>
          <w:lang w:eastAsia="ru-RU"/>
        </w:rPr>
        <w:softHyphen/>
        <w:t>шенствуется фонематический слух, осуществляется грамматико-орфографическая пропедевтика.</w:t>
      </w:r>
    </w:p>
    <w:p w:rsidR="00F22129" w:rsidRPr="00F22129" w:rsidRDefault="00F22129" w:rsidP="00F22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>После курса «Обучение грамоте» начинается раздельное изучение русского языка и литера</w:t>
      </w:r>
      <w:r w:rsidRPr="00F22129">
        <w:rPr>
          <w:rFonts w:ascii="Times New Roman" w:eastAsia="Times New Roman" w:hAnsi="Times New Roman" w:cs="Times New Roman"/>
          <w:lang w:eastAsia="ru-RU"/>
        </w:rPr>
        <w:softHyphen/>
        <w:t>турного чтения.</w:t>
      </w:r>
    </w:p>
    <w:p w:rsidR="00F22129" w:rsidRPr="00F22129" w:rsidRDefault="00F22129" w:rsidP="00F22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>Гражданское образование реализуется через уроки обучение грамоте. Обучение грамоте  включает в себя региональное содержание. В содержание включен краеведческий материал.</w:t>
      </w:r>
    </w:p>
    <w:p w:rsidR="00F22129" w:rsidRPr="00F22129" w:rsidRDefault="00F22129" w:rsidP="00F22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Логика изложения и содержание авторской программы полностью соответствует требованиям компонента государственного стандарта начального образования, поэтому в программу не внесено изменений.</w:t>
      </w:r>
    </w:p>
    <w:p w:rsidR="00F22129" w:rsidRPr="00F22129" w:rsidRDefault="00F22129" w:rsidP="00F22129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b/>
          <w:lang w:eastAsia="ru-RU"/>
        </w:rPr>
        <w:t>Цели курса</w:t>
      </w:r>
      <w:r w:rsidRPr="00F22129">
        <w:rPr>
          <w:rFonts w:ascii="Times New Roman" w:eastAsia="Times New Roman" w:hAnsi="Times New Roman" w:cs="Times New Roman"/>
          <w:lang w:eastAsia="ru-RU"/>
        </w:rPr>
        <w:t>:</w:t>
      </w:r>
    </w:p>
    <w:p w:rsidR="00F22129" w:rsidRPr="00F22129" w:rsidRDefault="00F22129" w:rsidP="00F2212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 Создать условия для формирования: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 - ключевых компетенций через освоение первоначальных знаний о лексике, фонетике, грамматике русского языка; овладения элементарными способами анализа изучаемых явлений языка; 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lastRenderedPageBreak/>
        <w:t xml:space="preserve"> - компетенций личностного саморазвития через развитие речи, мышления, воображения, способности выбирать средства языка в соответствии с условиями общения, развитие интуиции и «чувства языка»; через овладение умениями правильно писать и читать, участвовать в диалоге, составлять несложные монологические высказывания; через стремления совершенствовать свою речь;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 - коммуникативной компетентности через формирование собственной точки зрения, развития культуры речи и культуры общения, обогащение словарного запаса;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 - социальной компетентности посредством работы в группах, парах, индивидуально, фронтально, самостоятельно;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 - поликультурной компетенции через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 - компетентности сохранения и  укрепления собственного здоровья через выполнение режима дня и соблюдения гигиены; использование физкультурных минуток, дыхательной гимнастики и гимнастики для глаз; использование развивающих, подвижных и дидактических игр.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22129">
        <w:rPr>
          <w:rFonts w:ascii="Times New Roman" w:eastAsia="Times New Roman" w:hAnsi="Times New Roman" w:cs="Times New Roman"/>
          <w:b/>
        </w:rPr>
        <w:t>Задачи курса: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>Для достижения поставленных целей необходимо решение следующих практических задач: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 - 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 - освоение первоначальных знаний о лексике, фонетике, грамматике русского языка;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 -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 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22129" w:rsidRPr="00F22129" w:rsidRDefault="00F22129" w:rsidP="00F221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>.</w:t>
      </w:r>
      <w:r w:rsidRPr="00F2212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F2212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 Место предмета в базисном учебном плане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 xml:space="preserve">В федеральном базисном учебном плане на изучение обучению грамоте   в 1 классе начальной школы отводится </w:t>
      </w:r>
      <w:r w:rsidRPr="00F22129">
        <w:rPr>
          <w:rFonts w:ascii="Times New Roman" w:eastAsia="Times New Roman" w:hAnsi="Times New Roman" w:cs="Times New Roman"/>
          <w:b/>
          <w:lang w:eastAsia="ru-RU"/>
        </w:rPr>
        <w:t>9 часов в неделю, всего – 207 часов</w:t>
      </w:r>
      <w:r w:rsidRPr="00F22129">
        <w:rPr>
          <w:rFonts w:ascii="Times New Roman" w:eastAsia="Times New Roman" w:hAnsi="Times New Roman" w:cs="Times New Roman"/>
          <w:lang w:eastAsia="ru-RU"/>
        </w:rPr>
        <w:t xml:space="preserve">. Из них:  на обучение чтению – </w:t>
      </w:r>
      <w:r w:rsidRPr="00F22129">
        <w:rPr>
          <w:rFonts w:ascii="Times New Roman" w:eastAsia="Times New Roman" w:hAnsi="Times New Roman" w:cs="Times New Roman"/>
          <w:b/>
          <w:lang w:eastAsia="ru-RU"/>
        </w:rPr>
        <w:t>92 часа в год (4часа в неделю)</w:t>
      </w:r>
      <w:r w:rsidRPr="00F22129">
        <w:rPr>
          <w:rFonts w:ascii="Times New Roman" w:eastAsia="Times New Roman" w:hAnsi="Times New Roman" w:cs="Times New Roman"/>
          <w:lang w:eastAsia="ru-RU"/>
        </w:rPr>
        <w:t xml:space="preserve">, на обучение письму – </w:t>
      </w:r>
      <w:r w:rsidRPr="00F22129">
        <w:rPr>
          <w:rFonts w:ascii="Times New Roman" w:eastAsia="Times New Roman" w:hAnsi="Times New Roman" w:cs="Times New Roman"/>
          <w:b/>
          <w:lang w:eastAsia="ru-RU"/>
        </w:rPr>
        <w:t>115 часов в год (5 часов в неделю).</w:t>
      </w:r>
    </w:p>
    <w:p w:rsidR="00F22129" w:rsidRPr="00F22129" w:rsidRDefault="00F22129" w:rsidP="00F2212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 w:rsidRPr="00F22129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3 Планируемые результаты освоения программы к концу 1 класса</w:t>
      </w:r>
    </w:p>
    <w:p w:rsidR="00F22129" w:rsidRPr="00F22129" w:rsidRDefault="00F22129" w:rsidP="00F22129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22129">
        <w:rPr>
          <w:rFonts w:ascii="Times New Roman" w:eastAsia="Times New Roman" w:hAnsi="Times New Roman" w:cs="Times New Roman"/>
          <w:b/>
          <w:u w:val="single"/>
        </w:rPr>
        <w:t>Подготовительный период</w:t>
      </w:r>
      <w:r w:rsidRPr="00F22129">
        <w:rPr>
          <w:rFonts w:ascii="Times New Roman" w:eastAsia="Times New Roman" w:hAnsi="Times New Roman" w:cs="Times New Roman"/>
          <w:b/>
          <w:u w:val="single"/>
        </w:rPr>
        <w:tab/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22129">
        <w:rPr>
          <w:rFonts w:ascii="Times New Roman" w:eastAsia="Times New Roman" w:hAnsi="Times New Roman" w:cs="Times New Roman"/>
          <w:b/>
          <w:u w:val="single"/>
        </w:rPr>
        <w:t>Предметные результаты: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 xml:space="preserve">Обучающийся научится: 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  <w:b/>
          <w:i/>
        </w:rPr>
        <w:t xml:space="preserve"> - </w:t>
      </w:r>
      <w:r w:rsidRPr="00F22129">
        <w:rPr>
          <w:rFonts w:ascii="Times New Roman" w:eastAsia="Times New Roman" w:hAnsi="Times New Roman" w:cs="Times New Roman"/>
        </w:rPr>
        <w:t xml:space="preserve">отличать устную и письменную речь, отличать буквы и звуки; 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выделять из короткого текста предложения, оформлять предложение в устной речи,  выделять слова из предложения, соотносить их с моделью слова;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 разделять слово на слоги с использованием графических схем;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делить слова на слог; определять ударный слог в слове; 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определять главную мысль предложения;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отличать гласные звуки от согласных, отличать буквы от звуков; 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F22129">
        <w:rPr>
          <w:rFonts w:ascii="Times New Roman" w:eastAsia="Times New Roman" w:hAnsi="Times New Roman" w:cs="Times New Roman"/>
        </w:rPr>
        <w:t>Обучающийся</w:t>
      </w:r>
      <w:proofErr w:type="gramEnd"/>
      <w:r w:rsidRPr="00F22129">
        <w:rPr>
          <w:rFonts w:ascii="Times New Roman" w:eastAsia="Times New Roman" w:hAnsi="Times New Roman" w:cs="Times New Roman"/>
        </w:rPr>
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</w:t>
      </w:r>
      <w:proofErr w:type="gramStart"/>
      <w:r w:rsidRPr="00F22129">
        <w:rPr>
          <w:rFonts w:ascii="Times New Roman" w:eastAsia="Times New Roman" w:hAnsi="Times New Roman" w:cs="Times New Roman"/>
        </w:rPr>
        <w:t xml:space="preserve">Будет сформирован навык безотрывного письма с </w:t>
      </w:r>
      <w:proofErr w:type="spellStart"/>
      <w:r w:rsidRPr="00F22129">
        <w:rPr>
          <w:rFonts w:ascii="Times New Roman" w:eastAsia="Times New Roman" w:hAnsi="Times New Roman" w:cs="Times New Roman"/>
        </w:rPr>
        <w:t>наклон</w:t>
      </w:r>
      <w:r w:rsidRPr="00F22129">
        <w:rPr>
          <w:rFonts w:ascii="Times New Roman" w:eastAsia="Times New Roman" w:hAnsi="Times New Roman" w:cs="Times New Roman"/>
          <w:i/>
        </w:rPr>
        <w:t>Обучающийся</w:t>
      </w:r>
      <w:proofErr w:type="spellEnd"/>
      <w:r w:rsidRPr="00F22129">
        <w:rPr>
          <w:rFonts w:ascii="Times New Roman" w:eastAsia="Times New Roman" w:hAnsi="Times New Roman" w:cs="Times New Roman"/>
          <w:i/>
        </w:rPr>
        <w:t xml:space="preserve"> получит</w:t>
      </w:r>
      <w:proofErr w:type="gramEnd"/>
      <w:r w:rsidRPr="00F22129">
        <w:rPr>
          <w:rFonts w:ascii="Times New Roman" w:eastAsia="Times New Roman" w:hAnsi="Times New Roman" w:cs="Times New Roman"/>
          <w:i/>
        </w:rPr>
        <w:t xml:space="preserve"> возможность научиться в совместной деятельности с учителем: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выделять слоги в словах в процессе слогового анализа слова;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lastRenderedPageBreak/>
        <w:t>- артикулировать звуки в соответствии с особенностями их произнесения, осознавать образное представление о звуке;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понимать смысловое значение интонации;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обозначать гласные звуки буквами;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рассматривать гласные а, о, у, и  как букву, слог слово;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наблюдать за позиционным изменением согласных звуков.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F22129">
        <w:rPr>
          <w:rFonts w:ascii="Times New Roman" w:eastAsia="Times New Roman" w:hAnsi="Times New Roman" w:cs="Times New Roman"/>
          <w:b/>
          <w:u w:val="single"/>
        </w:rPr>
        <w:t>Метапредметные</w:t>
      </w:r>
      <w:proofErr w:type="spellEnd"/>
      <w:r w:rsidRPr="00F22129">
        <w:rPr>
          <w:rFonts w:ascii="Times New Roman" w:eastAsia="Times New Roman" w:hAnsi="Times New Roman" w:cs="Times New Roman"/>
          <w:b/>
          <w:u w:val="single"/>
        </w:rPr>
        <w:t xml:space="preserve"> результаты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>Регулятивные УУД: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организовывать свое рабочее место под руководством учителя;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принимать и сохранять учебную задачу,  адекватно воспринимать оценки учителя, товарищей;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-вносить необходимые коррективы и действовать на основе результатов обсуждения.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>Познавательные УУД: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ориентироваться в учебниках (система обозначений, содержание);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- понимать информацию, представленную в виде рисунков, схем, пользоваться моделями предложений, звуковыми схемами слов, приведенными в учебниках, 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F22129">
        <w:rPr>
          <w:rFonts w:ascii="Times New Roman" w:eastAsia="Times New Roman" w:hAnsi="Times New Roman" w:cs="Times New Roman"/>
          <w:b/>
          <w:i/>
        </w:rPr>
        <w:t>КоммуникативныеУУД</w:t>
      </w:r>
      <w:proofErr w:type="spellEnd"/>
      <w:r w:rsidRPr="00F22129">
        <w:rPr>
          <w:rFonts w:ascii="Times New Roman" w:eastAsia="Times New Roman" w:hAnsi="Times New Roman" w:cs="Times New Roman"/>
          <w:b/>
          <w:i/>
        </w:rPr>
        <w:t>: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- вступать в диалог (отвечать на вопросы, задавать вопросы, уточнять </w:t>
      </w:r>
      <w:proofErr w:type="gramStart"/>
      <w:r w:rsidRPr="00F22129">
        <w:rPr>
          <w:rFonts w:ascii="Times New Roman" w:eastAsia="Times New Roman" w:hAnsi="Times New Roman" w:cs="Times New Roman"/>
        </w:rPr>
        <w:t>непонятное</w:t>
      </w:r>
      <w:proofErr w:type="gramEnd"/>
      <w:r w:rsidRPr="00F22129">
        <w:rPr>
          <w:rFonts w:ascii="Times New Roman" w:eastAsia="Times New Roman" w:hAnsi="Times New Roman" w:cs="Times New Roman"/>
        </w:rPr>
        <w:t>),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участвовать в коллективном обсуждении учебной проблемы;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принимать другое мнение и позицию, формулировать собственное мнение и позицию.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22129">
        <w:rPr>
          <w:rFonts w:ascii="Times New Roman" w:eastAsia="Times New Roman" w:hAnsi="Times New Roman" w:cs="Times New Roman"/>
          <w:b/>
        </w:rPr>
        <w:t>Личностные результаты: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проявлять интерес к новому учебному материалу;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-выполнять правила личной гигиены, безопасного поведения в школе, дома, на улице, в общественных местах;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22129">
        <w:rPr>
          <w:rFonts w:ascii="Times New Roman" w:eastAsia="Times New Roman" w:hAnsi="Times New Roman" w:cs="Times New Roman"/>
          <w:b/>
          <w:u w:val="single"/>
        </w:rPr>
        <w:t>Букварный период (основной).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22129">
        <w:rPr>
          <w:rFonts w:ascii="Times New Roman" w:eastAsia="Times New Roman" w:hAnsi="Times New Roman" w:cs="Times New Roman"/>
          <w:b/>
          <w:u w:val="single"/>
        </w:rPr>
        <w:t>Предметные результаты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давать характеристику согласным звукам;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узнавать буквы, обозначающие гласные и согласные звуки;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- читать слова с изученными буквами; 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узнавать графический образ букв выделять звуки из слов, группировать, систематизировать буквы по обозначению ими разных звуков и по начертанию;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- обозначать йотированные звуки вначале слова и  после гласной буквы буквами Е, Ё, </w:t>
      </w:r>
      <w:proofErr w:type="gramStart"/>
      <w:r w:rsidRPr="00F22129">
        <w:rPr>
          <w:rFonts w:ascii="Times New Roman" w:eastAsia="Times New Roman" w:hAnsi="Times New Roman" w:cs="Times New Roman"/>
        </w:rPr>
        <w:t>Ю</w:t>
      </w:r>
      <w:proofErr w:type="gramEnd"/>
      <w:r w:rsidRPr="00F22129">
        <w:rPr>
          <w:rFonts w:ascii="Times New Roman" w:eastAsia="Times New Roman" w:hAnsi="Times New Roman" w:cs="Times New Roman"/>
        </w:rPr>
        <w:t>, Я;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- определять тему текста, его главную мысль, пересказывать текст; 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- называть буквы в алфавитном порядке, правильно называть буквы.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proofErr w:type="gramStart"/>
      <w:r w:rsidRPr="00F22129">
        <w:rPr>
          <w:rFonts w:ascii="Times New Roman" w:eastAsia="Times New Roman" w:hAnsi="Times New Roman" w:cs="Times New Roman"/>
          <w:i/>
        </w:rPr>
        <w:lastRenderedPageBreak/>
        <w:t>Обучающийся</w:t>
      </w:r>
      <w:proofErr w:type="gramEnd"/>
      <w:r w:rsidRPr="00F22129">
        <w:rPr>
          <w:rFonts w:ascii="Times New Roman" w:eastAsia="Times New Roman" w:hAnsi="Times New Roman" w:cs="Times New Roman"/>
          <w:i/>
        </w:rPr>
        <w:t xml:space="preserve"> получит возможность научиться: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распространять основу предложения, сокращать предложения до основы;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наблюдать за расхождением написания и произношения безударных гласных;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выделять в однокоренных словах корень;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объяснять значение многозначных слов,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отгадывать буквенные ребусы;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-находить отрывки, которые могут ответить на вопрос;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выбирать </w:t>
      </w:r>
      <w:proofErr w:type="gramStart"/>
      <w:r w:rsidRPr="00F22129">
        <w:rPr>
          <w:rFonts w:ascii="Times New Roman" w:eastAsia="Times New Roman" w:hAnsi="Times New Roman" w:cs="Times New Roman"/>
          <w:i/>
        </w:rPr>
        <w:t>отрывок</w:t>
      </w:r>
      <w:proofErr w:type="gramEnd"/>
      <w:r w:rsidRPr="00F22129">
        <w:rPr>
          <w:rFonts w:ascii="Times New Roman" w:eastAsia="Times New Roman" w:hAnsi="Times New Roman" w:cs="Times New Roman"/>
          <w:i/>
        </w:rPr>
        <w:t xml:space="preserve"> к которому можно подобрать пословицу;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-правильно употреблять заглавную букву при написании имен собственных;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находить рифму;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придумывать заголовок к тексту, ставить вопросы;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различать значения многозначных слов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proofErr w:type="gramStart"/>
      <w:r w:rsidRPr="00F22129">
        <w:rPr>
          <w:rFonts w:ascii="Times New Roman" w:eastAsia="Times New Roman" w:hAnsi="Times New Roman" w:cs="Times New Roman"/>
        </w:rPr>
        <w:t>Обучающийся</w:t>
      </w:r>
      <w:proofErr w:type="gramEnd"/>
      <w:r w:rsidRPr="00F22129">
        <w:rPr>
          <w:rFonts w:ascii="Times New Roman" w:eastAsia="Times New Roman" w:hAnsi="Times New Roman" w:cs="Times New Roman"/>
        </w:rPr>
        <w:t xml:space="preserve">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F22129">
        <w:rPr>
          <w:rFonts w:ascii="Times New Roman" w:eastAsia="Times New Roman" w:hAnsi="Times New Roman" w:cs="Times New Roman"/>
          <w:b/>
          <w:u w:val="single"/>
        </w:rPr>
        <w:t>Метапредметные</w:t>
      </w:r>
      <w:proofErr w:type="spellEnd"/>
      <w:r w:rsidRPr="00F22129">
        <w:rPr>
          <w:rFonts w:ascii="Times New Roman" w:eastAsia="Times New Roman" w:hAnsi="Times New Roman" w:cs="Times New Roman"/>
          <w:b/>
          <w:u w:val="single"/>
        </w:rPr>
        <w:t xml:space="preserve"> результаты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>Регулятивные УУД: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организовывать свое рабочее место под руководством учителя;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осуществлять контроль в форме сличения своей работы с заданным эталоном;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вносить необходимые дополнения, исправления в свою работу, если она расходится с эталоном (образцом);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 сотрудничестве с учителем определять последовательность изучения материала, опираясь на иллюстративный ряд «маршрутного листа»;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адекватно воспринимать оценку учителя;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принимать и сохранять учебную задачу, учитывать выделенные учителем ориентиры действия;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планировать свои действия;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>Познавательные УУД: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ориентироваться в учебниках (система обозначений, структура текста, рубрики, словарь, содержание);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понимать информацию, представленную в виде текста, рисунков, схем;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сравнивать предметы, объекты: находить общее и различие;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группировать, классифицировать предметы, объекты на основе существенных признаков, по заданным критериям.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>Коммуникативные УУД: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соблюдать простейшие нормы речевого этикета: здороваться, прощаться, благодарить;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вступать в  диалог (отвечать на вопросы, задавать вопросы, уточнять </w:t>
      </w:r>
      <w:proofErr w:type="gramStart"/>
      <w:r w:rsidRPr="00F22129">
        <w:rPr>
          <w:rFonts w:ascii="Times New Roman" w:eastAsia="Times New Roman" w:hAnsi="Times New Roman" w:cs="Times New Roman"/>
        </w:rPr>
        <w:t>непонятное</w:t>
      </w:r>
      <w:proofErr w:type="gramEnd"/>
      <w:r w:rsidRPr="00F22129">
        <w:rPr>
          <w:rFonts w:ascii="Times New Roman" w:eastAsia="Times New Roman" w:hAnsi="Times New Roman" w:cs="Times New Roman"/>
        </w:rPr>
        <w:t xml:space="preserve">);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      - участвовать в коллективном обсуждении учебной проблемы;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допускать существование различных точек зрения, учитывать разные мнения, стремиться к координации,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</w:rPr>
      </w:pPr>
      <w:r w:rsidRPr="00F22129">
        <w:rPr>
          <w:rFonts w:ascii="Times New Roman" w:eastAsia="Times New Roman" w:hAnsi="Times New Roman" w:cs="Times New Roman"/>
          <w:b/>
          <w:u w:val="single"/>
        </w:rPr>
        <w:t>Личностные результаты: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lastRenderedPageBreak/>
        <w:t xml:space="preserve"> - воспринимать объединяющую роль России как государства, территории проживания и общности языка. Соотносить понятия «родная природа» и «Родина»;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проявлять уважение  к своей семье, ценить взаимопомощь и </w:t>
      </w:r>
      <w:proofErr w:type="spellStart"/>
      <w:r w:rsidRPr="00F22129">
        <w:rPr>
          <w:rFonts w:ascii="Times New Roman" w:eastAsia="Times New Roman" w:hAnsi="Times New Roman" w:cs="Times New Roman"/>
        </w:rPr>
        <w:t>взаимоподдержку</w:t>
      </w:r>
      <w:proofErr w:type="spellEnd"/>
      <w:r w:rsidRPr="00F22129">
        <w:rPr>
          <w:rFonts w:ascii="Times New Roman" w:eastAsia="Times New Roman" w:hAnsi="Times New Roman" w:cs="Times New Roman"/>
        </w:rPr>
        <w:t xml:space="preserve"> членов семьи и друзей;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внимательно относиться к собственным переживаниям и переживаниям других людей; нравственному содержанию поступков;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выполнять правила личной гигиены, безопасного поведения в школе, дома, на улице, в общественных местах.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F22129">
        <w:rPr>
          <w:rFonts w:ascii="Times New Roman" w:eastAsia="Times New Roman" w:hAnsi="Times New Roman" w:cs="Times New Roman"/>
          <w:b/>
          <w:u w:val="single"/>
        </w:rPr>
        <w:t>Послебукварный</w:t>
      </w:r>
      <w:proofErr w:type="spellEnd"/>
      <w:r w:rsidRPr="00F22129">
        <w:rPr>
          <w:rFonts w:ascii="Times New Roman" w:eastAsia="Times New Roman" w:hAnsi="Times New Roman" w:cs="Times New Roman"/>
          <w:b/>
          <w:u w:val="single"/>
        </w:rPr>
        <w:t xml:space="preserve"> период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</w:rPr>
      </w:pPr>
      <w:r w:rsidRPr="00F22129">
        <w:rPr>
          <w:rFonts w:ascii="Times New Roman" w:eastAsia="Times New Roman" w:hAnsi="Times New Roman" w:cs="Times New Roman"/>
          <w:b/>
          <w:u w:val="single"/>
        </w:rPr>
        <w:t>Предметные результаты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- ставить вопросы по содержанию </w:t>
      </w:r>
      <w:proofErr w:type="gramStart"/>
      <w:r w:rsidRPr="00F22129">
        <w:rPr>
          <w:rFonts w:ascii="Times New Roman" w:eastAsia="Times New Roman" w:hAnsi="Times New Roman" w:cs="Times New Roman"/>
        </w:rPr>
        <w:t>прочитанного</w:t>
      </w:r>
      <w:proofErr w:type="gramEnd"/>
      <w:r w:rsidRPr="00F22129">
        <w:rPr>
          <w:rFonts w:ascii="Times New Roman" w:eastAsia="Times New Roman" w:hAnsi="Times New Roman" w:cs="Times New Roman"/>
        </w:rPr>
        <w:t>, отвечать на вопросы;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определять тему, главную мысль произведения;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>- правильно строить ответы на поставленные вопросы;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- ставить вопросы по содержанию </w:t>
      </w:r>
      <w:proofErr w:type="gramStart"/>
      <w:r w:rsidRPr="00F22129">
        <w:rPr>
          <w:rFonts w:ascii="Times New Roman" w:eastAsia="Times New Roman" w:hAnsi="Times New Roman" w:cs="Times New Roman"/>
        </w:rPr>
        <w:t>прочитанного</w:t>
      </w:r>
      <w:proofErr w:type="gramEnd"/>
      <w:r w:rsidRPr="00F22129">
        <w:rPr>
          <w:rFonts w:ascii="Times New Roman" w:eastAsia="Times New Roman" w:hAnsi="Times New Roman" w:cs="Times New Roman"/>
        </w:rPr>
        <w:t>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proofErr w:type="gramStart"/>
      <w:r w:rsidRPr="00F22129">
        <w:rPr>
          <w:rFonts w:ascii="Times New Roman" w:eastAsia="Times New Roman" w:hAnsi="Times New Roman" w:cs="Times New Roman"/>
          <w:i/>
        </w:rPr>
        <w:t>Обучающийся</w:t>
      </w:r>
      <w:proofErr w:type="gramEnd"/>
      <w:r w:rsidRPr="00F22129">
        <w:rPr>
          <w:rFonts w:ascii="Times New Roman" w:eastAsia="Times New Roman" w:hAnsi="Times New Roman" w:cs="Times New Roman"/>
          <w:i/>
        </w:rPr>
        <w:t xml:space="preserve"> в совместной деятельности с учителем получит возможность научиться: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</w:rPr>
        <w:t xml:space="preserve">- </w:t>
      </w:r>
      <w:r w:rsidRPr="00F22129">
        <w:rPr>
          <w:rFonts w:ascii="Times New Roman" w:eastAsia="Times New Roman" w:hAnsi="Times New Roman" w:cs="Times New Roman"/>
          <w:i/>
        </w:rPr>
        <w:t>участвовать в диалоге при обсуждении прочитанного произведения рассуждать на заданную тему;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различать элементы книги (обложка, титульный лист, оглавление,  иллюстрация, аннотация);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сравнивать различные по жанру произведения;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кратко характеризовать героев произведений,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делить текст на смысловые части, составлять его простой план;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выявлять в содержании текста </w:t>
      </w:r>
      <w:proofErr w:type="gramStart"/>
      <w:r w:rsidRPr="00F22129">
        <w:rPr>
          <w:rFonts w:ascii="Times New Roman" w:eastAsia="Times New Roman" w:hAnsi="Times New Roman" w:cs="Times New Roman"/>
          <w:i/>
        </w:rPr>
        <w:t>реальное</w:t>
      </w:r>
      <w:proofErr w:type="gramEnd"/>
      <w:r w:rsidRPr="00F22129">
        <w:rPr>
          <w:rFonts w:ascii="Times New Roman" w:eastAsia="Times New Roman" w:hAnsi="Times New Roman" w:cs="Times New Roman"/>
          <w:i/>
        </w:rPr>
        <w:t xml:space="preserve"> и фантастическое, смешное и комическое;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составлять небольшое монологическое высказывание с опорой на авторский текст;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давать простейшую характеристику основным действующим лицам произведения;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создавать небольшой устный текст на заданную тему.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вырабатывать навыки грамотного письма.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формировать умение записывать предложение, находить в нем основу.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>- проверить умение записывать предложение, ставить знаки препинания.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формировать навыки правописания гласных в </w:t>
      </w:r>
      <w:proofErr w:type="gramStart"/>
      <w:r w:rsidRPr="00F22129">
        <w:rPr>
          <w:rFonts w:ascii="Times New Roman" w:eastAsia="Times New Roman" w:hAnsi="Times New Roman" w:cs="Times New Roman"/>
          <w:i/>
        </w:rPr>
        <w:t>корне слова</w:t>
      </w:r>
      <w:proofErr w:type="gramEnd"/>
      <w:r w:rsidRPr="00F22129">
        <w:rPr>
          <w:rFonts w:ascii="Times New Roman" w:eastAsia="Times New Roman" w:hAnsi="Times New Roman" w:cs="Times New Roman"/>
          <w:i/>
        </w:rPr>
        <w:t>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  <w:i/>
        </w:rPr>
        <w:t xml:space="preserve">- формировать навыки правописания звонких и глухих согласных в </w:t>
      </w:r>
      <w:proofErr w:type="gramStart"/>
      <w:r w:rsidRPr="00F22129">
        <w:rPr>
          <w:rFonts w:ascii="Times New Roman" w:eastAsia="Times New Roman" w:hAnsi="Times New Roman" w:cs="Times New Roman"/>
          <w:i/>
        </w:rPr>
        <w:t>корне слова</w:t>
      </w:r>
      <w:proofErr w:type="gramEnd"/>
      <w:r w:rsidRPr="00F22129">
        <w:rPr>
          <w:rFonts w:ascii="Times New Roman" w:eastAsia="Times New Roman" w:hAnsi="Times New Roman" w:cs="Times New Roman"/>
        </w:rPr>
        <w:t>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F22129">
        <w:rPr>
          <w:rFonts w:ascii="Times New Roman" w:eastAsia="Times New Roman" w:hAnsi="Times New Roman" w:cs="Times New Roman"/>
          <w:b/>
          <w:u w:val="single"/>
        </w:rPr>
        <w:t>Метапредметные</w:t>
      </w:r>
      <w:proofErr w:type="spellEnd"/>
      <w:r w:rsidRPr="00F22129">
        <w:rPr>
          <w:rFonts w:ascii="Times New Roman" w:eastAsia="Times New Roman" w:hAnsi="Times New Roman" w:cs="Times New Roman"/>
          <w:b/>
          <w:u w:val="single"/>
        </w:rPr>
        <w:t xml:space="preserve"> результаты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>Регулятивные УУД: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организовывать свое рабочее место под руководством учителя;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осуществлять контроль в форме сличения своей работы с заданным эталоном;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вносить необходимые дополнения, исправления в свою работу, если она расходится с эталоном (образцом);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 в сотрудничестве с учителем определять последовательность изучения материала.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>Познавательные УУД: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ориентироваться в учебниках (система обозначений, структура текста, рубрики, словарь, содержание); 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понимать информацию, представленную в виде текста, рисунков, схем;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lastRenderedPageBreak/>
        <w:t xml:space="preserve"> - сравнивать предметы, объекты: находить общее и различие;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группировать, классифицировать предметы, объекты на основе существенных признаков, по заданным критериям.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F22129">
        <w:rPr>
          <w:rFonts w:ascii="Times New Roman" w:eastAsia="Times New Roman" w:hAnsi="Times New Roman" w:cs="Times New Roman"/>
          <w:b/>
          <w:i/>
        </w:rPr>
        <w:t>Коммуникативные УУД: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соблюдать простейшие нормы речевого этикета: здороваться, прощаться, благодарить;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вступать в  диалог (отвечать на вопросы, задавать вопросы, уточнять </w:t>
      </w:r>
      <w:proofErr w:type="gramStart"/>
      <w:r w:rsidRPr="00F22129">
        <w:rPr>
          <w:rFonts w:ascii="Times New Roman" w:eastAsia="Times New Roman" w:hAnsi="Times New Roman" w:cs="Times New Roman"/>
        </w:rPr>
        <w:t>непонятное</w:t>
      </w:r>
      <w:proofErr w:type="gramEnd"/>
      <w:r w:rsidRPr="00F22129">
        <w:rPr>
          <w:rFonts w:ascii="Times New Roman" w:eastAsia="Times New Roman" w:hAnsi="Times New Roman" w:cs="Times New Roman"/>
        </w:rPr>
        <w:t>);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участвовать в коллективном обсуждении учебной проблемы.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</w:rPr>
      </w:pPr>
      <w:r w:rsidRPr="00F22129">
        <w:rPr>
          <w:rFonts w:ascii="Times New Roman" w:eastAsia="Times New Roman" w:hAnsi="Times New Roman" w:cs="Times New Roman"/>
          <w:b/>
          <w:u w:val="single"/>
        </w:rPr>
        <w:t>Личностные результаты: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воспринимать объединяющую роль России как государства, территории проживания и общности языка. Соотносить понятия «родная природа» и «Родина»;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проявлять уважение  к своей семье, ценить взаимопомощь и </w:t>
      </w:r>
      <w:proofErr w:type="spellStart"/>
      <w:r w:rsidRPr="00F22129">
        <w:rPr>
          <w:rFonts w:ascii="Times New Roman" w:eastAsia="Times New Roman" w:hAnsi="Times New Roman" w:cs="Times New Roman"/>
        </w:rPr>
        <w:t>взаимоподдержку</w:t>
      </w:r>
      <w:proofErr w:type="spellEnd"/>
      <w:r w:rsidRPr="00F22129">
        <w:rPr>
          <w:rFonts w:ascii="Times New Roman" w:eastAsia="Times New Roman" w:hAnsi="Times New Roman" w:cs="Times New Roman"/>
        </w:rPr>
        <w:t xml:space="preserve"> членов семьи и друзей;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внимательно относиться к собственным переживаниям и переживаниям других людей; нравственному содержанию поступков;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выполнять правила личной гигиены, безопасного поведения в школе, дома, на улице, в общественных местах;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внимательно относиться к красоте окружающего мира, произведениям искусства;</w:t>
      </w:r>
    </w:p>
    <w:p w:rsidR="00F22129" w:rsidRPr="00F22129" w:rsidRDefault="00F22129" w:rsidP="00F22129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22129">
        <w:rPr>
          <w:rFonts w:ascii="Times New Roman" w:eastAsia="Times New Roman" w:hAnsi="Times New Roman" w:cs="Times New Roman"/>
        </w:rPr>
        <w:t xml:space="preserve"> - адекватно воспринимать оценку учителя.</w:t>
      </w:r>
    </w:p>
    <w:p w:rsidR="00F22129" w:rsidRPr="00F22129" w:rsidRDefault="00F22129" w:rsidP="00F22129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F22129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Виды и формы контроля знаний и умений обучающихся:</w:t>
      </w:r>
    </w:p>
    <w:p w:rsidR="00F22129" w:rsidRPr="00F22129" w:rsidRDefault="00F22129" w:rsidP="00F221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F22129">
        <w:rPr>
          <w:rFonts w:ascii="Times New Roman" w:eastAsia="Times New Roman" w:hAnsi="Times New Roman" w:cs="Times New Roman"/>
          <w:b/>
          <w:lang w:eastAsia="ru-RU"/>
        </w:rPr>
        <w:t>Чтение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>I полугодие. Плавное слоговое чтение слов, предложений, коротких текстов с изученными буквами.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lang w:eastAsia="ru-RU"/>
        </w:rPr>
        <w:t>II полугодие.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– 25-30 слов в минуту. Соблюдение пауз, отделяющих одно слово от другого. Продолжение работы над звуковой культурой речи, над словом, предложением и связной речью, начатой в буквенный период.</w:t>
      </w:r>
    </w:p>
    <w:p w:rsidR="00F22129" w:rsidRPr="00F22129" w:rsidRDefault="00F22129" w:rsidP="00F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2129">
        <w:rPr>
          <w:rFonts w:ascii="Times New Roman" w:eastAsia="Times New Roman" w:hAnsi="Times New Roman" w:cs="Times New Roman"/>
          <w:b/>
          <w:lang w:eastAsia="ru-RU"/>
        </w:rPr>
        <w:t>Письмо</w:t>
      </w:r>
    </w:p>
    <w:p w:rsidR="00F22129" w:rsidRPr="00F22129" w:rsidRDefault="00F22129" w:rsidP="00F2212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Текущий контрол</w:t>
      </w:r>
      <w:proofErr w:type="gramStart"/>
      <w:r w:rsidRPr="00F221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ь</w:t>
      </w:r>
      <w:r w:rsidRPr="00F22129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proofErr w:type="gramEnd"/>
      <w:r w:rsidRPr="00F22129">
        <w:rPr>
          <w:rFonts w:ascii="Times New Roman" w:eastAsia="Times New Roman" w:hAnsi="Times New Roman" w:cs="Times New Roman"/>
          <w:lang w:eastAsia="ru-RU"/>
        </w:rPr>
        <w:t>(устно, письменно) через опрос, проведение самостоятельных работ, диктантов, проверочных работ.</w:t>
      </w:r>
    </w:p>
    <w:p w:rsidR="00F22129" w:rsidRPr="00F22129" w:rsidRDefault="00F22129" w:rsidP="00F2212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Тематический контрол</w:t>
      </w:r>
      <w:proofErr w:type="gramStart"/>
      <w:r w:rsidRPr="00F221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ь</w:t>
      </w:r>
      <w:r w:rsidRPr="00F22129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22129">
        <w:rPr>
          <w:rFonts w:ascii="Times New Roman" w:eastAsia="Times New Roman" w:hAnsi="Times New Roman" w:cs="Times New Roman"/>
          <w:lang w:eastAsia="ru-RU"/>
        </w:rPr>
        <w:t xml:space="preserve"> (письменно) через проведение тестов, контрольных работ, проверочных работ.</w:t>
      </w:r>
    </w:p>
    <w:p w:rsidR="00F22129" w:rsidRPr="00F22129" w:rsidRDefault="00F22129" w:rsidP="00F2212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221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Итоговый контроль </w:t>
      </w:r>
      <w:r w:rsidRPr="00F22129">
        <w:rPr>
          <w:rFonts w:ascii="Times New Roman" w:eastAsia="Times New Roman" w:hAnsi="Times New Roman" w:cs="Times New Roman"/>
          <w:lang w:eastAsia="ru-RU"/>
        </w:rPr>
        <w:t>- (письменно) через проведение  диктантов, тестов, контрольных работ.</w:t>
      </w:r>
    </w:p>
    <w:p w:rsidR="00F22129" w:rsidRPr="00F22129" w:rsidRDefault="00F22129" w:rsidP="00F22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2129" w:rsidRPr="00F22129" w:rsidRDefault="00F22129" w:rsidP="00F22129">
      <w:pPr>
        <w:tabs>
          <w:tab w:val="left" w:pos="6300"/>
          <w:tab w:val="center" w:pos="72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F22129">
        <w:rPr>
          <w:rFonts w:ascii="Times New Roman" w:eastAsia="Times New Roman" w:hAnsi="Times New Roman" w:cs="Times New Roman"/>
          <w:b/>
          <w:lang w:eastAsia="ru-RU"/>
        </w:rPr>
        <w:tab/>
      </w:r>
      <w:r w:rsidRPr="00F221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 </w:t>
      </w:r>
      <w:r w:rsidRPr="00F22129">
        <w:rPr>
          <w:rFonts w:ascii="Times New Roman" w:eastAsia="Times New Roman" w:hAnsi="Times New Roman" w:cs="Times New Roman"/>
          <w:b/>
          <w:sz w:val="36"/>
          <w:lang w:eastAsia="ru-RU"/>
        </w:rPr>
        <w:tab/>
      </w:r>
      <w:proofErr w:type="spellStart"/>
      <w:r w:rsidRPr="00F22129">
        <w:rPr>
          <w:rFonts w:ascii="Times New Roman" w:eastAsia="Times New Roman" w:hAnsi="Times New Roman" w:cs="Times New Roman"/>
          <w:b/>
          <w:sz w:val="28"/>
          <w:lang w:eastAsia="ru-RU"/>
        </w:rPr>
        <w:t>Сожержание</w:t>
      </w:r>
      <w:proofErr w:type="spellEnd"/>
      <w:r w:rsidRPr="00F221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учебного курса</w:t>
      </w:r>
    </w:p>
    <w:tbl>
      <w:tblPr>
        <w:tblW w:w="145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4536"/>
        <w:gridCol w:w="2410"/>
        <w:gridCol w:w="2551"/>
        <w:gridCol w:w="985"/>
      </w:tblGrid>
      <w:tr w:rsidR="00F22129" w:rsidRPr="00F22129" w:rsidTr="002D44F7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Подготовительный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Букварный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Послебукварный</w:t>
            </w:r>
            <w:proofErr w:type="spellEnd"/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период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Итого</w:t>
            </w:r>
          </w:p>
        </w:tc>
      </w:tr>
      <w:tr w:rsidR="00F22129" w:rsidRPr="00F22129" w:rsidTr="002D44F7">
        <w:trPr>
          <w:trHeight w:val="1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Литературное чтение (обучение чтению)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53ч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16ч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92 ч</w:t>
            </w:r>
          </w:p>
        </w:tc>
      </w:tr>
      <w:tr w:rsidR="00F22129" w:rsidRPr="00F22129" w:rsidTr="002D44F7">
        <w:trPr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Русский язык (обучение письму)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17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67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115 ч</w:t>
            </w:r>
          </w:p>
        </w:tc>
      </w:tr>
      <w:tr w:rsidR="00F22129" w:rsidRPr="00F22129" w:rsidTr="002D44F7">
        <w:trPr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31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36 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207 ч</w:t>
            </w:r>
          </w:p>
        </w:tc>
      </w:tr>
    </w:tbl>
    <w:p w:rsidR="00F22129" w:rsidRPr="00F22129" w:rsidRDefault="00F22129" w:rsidP="00F2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22129" w:rsidRPr="00F22129" w:rsidRDefault="00F22129" w:rsidP="00F22129">
      <w:pPr>
        <w:rPr>
          <w:rFonts w:ascii="Times New Roman" w:eastAsia="Times New Roman" w:hAnsi="Times New Roman" w:cs="Times New Roman"/>
          <w:b/>
        </w:rPr>
      </w:pPr>
      <w:r w:rsidRPr="00F22129">
        <w:rPr>
          <w:rFonts w:ascii="Times New Roman" w:eastAsia="Times New Roman" w:hAnsi="Times New Roman" w:cs="Times New Roman"/>
          <w:b/>
        </w:rPr>
        <w:br w:type="page"/>
      </w:r>
    </w:p>
    <w:p w:rsidR="00F22129" w:rsidRPr="00F22129" w:rsidRDefault="00F22129" w:rsidP="00F2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2129">
        <w:rPr>
          <w:rFonts w:ascii="Times New Roman" w:eastAsia="Times New Roman" w:hAnsi="Times New Roman" w:cs="Times New Roman"/>
          <w:b/>
          <w:sz w:val="28"/>
        </w:rPr>
        <w:lastRenderedPageBreak/>
        <w:t>5 Календарно-тематическое планирование по обучению чтению</w:t>
      </w:r>
    </w:p>
    <w:p w:rsidR="00F22129" w:rsidRPr="00F22129" w:rsidRDefault="00F22129" w:rsidP="00F2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2129">
        <w:rPr>
          <w:rFonts w:ascii="Times New Roman" w:eastAsia="Times New Roman" w:hAnsi="Times New Roman" w:cs="Times New Roman"/>
          <w:b/>
        </w:rPr>
        <w:t>1 класс (92ч) 4 часа в неделю</w:t>
      </w:r>
    </w:p>
    <w:tbl>
      <w:tblPr>
        <w:tblW w:w="535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82"/>
        <w:gridCol w:w="994"/>
        <w:gridCol w:w="1482"/>
        <w:gridCol w:w="2488"/>
        <w:gridCol w:w="1558"/>
        <w:gridCol w:w="2834"/>
        <w:gridCol w:w="3695"/>
        <w:gridCol w:w="1957"/>
      </w:tblGrid>
      <w:tr w:rsidR="00F22129" w:rsidRPr="00F22129" w:rsidTr="002D44F7">
        <w:tc>
          <w:tcPr>
            <w:tcW w:w="234" w:type="pct"/>
            <w:vMerge w:val="restar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" w:type="pct"/>
            <w:gridSpan w:val="2"/>
            <w:vMerge w:val="restar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68" w:type="pct"/>
            <w:vMerge w:val="restar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урока </w:t>
            </w:r>
          </w:p>
        </w:tc>
        <w:tc>
          <w:tcPr>
            <w:tcW w:w="786" w:type="pct"/>
            <w:vMerge w:val="restar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Решаемые проблемы</w:t>
            </w:r>
          </w:p>
        </w:tc>
        <w:tc>
          <w:tcPr>
            <w:tcW w:w="3172" w:type="pct"/>
            <w:gridSpan w:val="4"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   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в соответствии с ФГОС)</w:t>
            </w:r>
          </w:p>
        </w:tc>
      </w:tr>
      <w:tr w:rsidR="00F22129" w:rsidRPr="00F22129" w:rsidTr="002D44F7">
        <w:tc>
          <w:tcPr>
            <w:tcW w:w="234" w:type="pct"/>
            <w:vMerge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  <w:vMerge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vMerge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результаты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результаты (УУД)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результаты</w:t>
            </w:r>
          </w:p>
        </w:tc>
      </w:tr>
      <w:tr w:rsidR="00F22129" w:rsidRPr="00F22129" w:rsidTr="002D44F7">
        <w:tc>
          <w:tcPr>
            <w:tcW w:w="5000" w:type="pct"/>
            <w:gridSpan w:val="9"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Добукварный</w:t>
            </w:r>
            <w:proofErr w:type="spell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 период</w:t>
            </w:r>
          </w:p>
        </w:tc>
      </w:tr>
      <w:tr w:rsidR="00F22129" w:rsidRPr="00F22129" w:rsidTr="00F22129">
        <w:tc>
          <w:tcPr>
            <w:tcW w:w="260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F22129" w:rsidRPr="00F22129" w:rsidRDefault="00F22129" w:rsidP="00F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2.09</w:t>
            </w: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Азбука – первая учебная  книга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(Ч. 1, с. 3–4)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Что такое азбука?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учебником «Русская азбука», ее авторами, художником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Азбука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Научатся: </w:t>
            </w:r>
            <w:r w:rsidRPr="00F22129">
              <w:rPr>
                <w:rFonts w:ascii="Times New Roman" w:eastAsia="Times New Roman" w:hAnsi="Times New Roman" w:cs="Times New Roman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ориентироваться в учебнике «Азбука».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стремиться к приобретению эстетических потреб-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ностей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духовных ценностей.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задавать вопросы и отвечать на них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</w:t>
            </w:r>
          </w:p>
        </w:tc>
      </w:tr>
      <w:tr w:rsidR="00F22129" w:rsidRPr="00F22129" w:rsidTr="00F22129">
        <w:tc>
          <w:tcPr>
            <w:tcW w:w="260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3.09</w:t>
            </w:r>
          </w:p>
        </w:tc>
        <w:tc>
          <w:tcPr>
            <w:tcW w:w="4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Устная и письменная речь. Речь состоит из предложени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22129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с. 5-6)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Что такое речь? Что такое предложение?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у учащихся начальные сведения о понятиях «речь письменная и устная»; познакомить с условными знаками; учить объяснять значение каждого знака, формировать понятие «предложение»,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пред-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ставление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детей 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зна-ниях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накопленных человечеством 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Азбука, речь, предложение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понимать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различия между устной и письменной речью, понимать различия между предложением и словом, быстро и точно находить 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>слова для обозначения окружающих предметов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учебную задачу и удерживать ее, применять установленные правила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самостоятельно выделять и формулировать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позна-вательную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цель,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поиск и выделение 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>необходимой.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уметь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решении образовательных задач обращаться за помощью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к соседу, учителю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</w:tr>
      <w:tr w:rsidR="00F22129" w:rsidRPr="00F22129" w:rsidTr="00F22129">
        <w:tc>
          <w:tcPr>
            <w:tcW w:w="260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3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Предложение состоит из слов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с.7)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Что такое слово?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</w:rPr>
              <w:t>Цели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: формировать умение составлять и выражать в речи различные формы устного ответа; научить применять в своей деятельности правила готовности к уроку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(готов к уроку), окончания работы на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уроке (урок окончен) 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Азбука, слово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  <w:bCs/>
              </w:rPr>
              <w:t>классифици-ровать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  <w:bCs/>
              </w:rPr>
              <w:t xml:space="preserve"> слова, обозначающие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>названия школьных и нешкольных предметов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>формулировать учебную задачу, применять установленные правила.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>осуществлять поиск необходимой информации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Cs/>
              </w:rPr>
              <w:t>: уметь обращаться за помощью в решении образовательных задач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</w:t>
            </w:r>
          </w:p>
        </w:tc>
      </w:tr>
      <w:tr w:rsidR="00F22129" w:rsidRPr="00F22129" w:rsidTr="00F22129">
        <w:tc>
          <w:tcPr>
            <w:tcW w:w="260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Предложение. Слово. Слог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. 8)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В чем различие между словом и предложением?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</w:rPr>
              <w:t>Цели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: формировать умение правильно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сог-ласовывать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слова в пре-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дложении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обучать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пе-ресказыванию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неболь-ших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сказок и рассказов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Азбука, слово, предложение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 xml:space="preserve">  выделять главное слово из предложения, соблюдать в повседневной жизни нормы речевого этикета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>формулировать учебную задачу и удерживать ее.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>осуществлять решение учебной задачи под руководством учителя.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>уметь обращаться за помощью в решении образовательных задач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осознание своей этнической принадлежности</w:t>
            </w:r>
          </w:p>
        </w:tc>
      </w:tr>
    </w:tbl>
    <w:p w:rsidR="00F22129" w:rsidRPr="00F22129" w:rsidRDefault="00F22129" w:rsidP="00F221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22129" w:rsidRPr="00F22129" w:rsidSect="00F22129">
          <w:pgSz w:w="16838" w:h="11906" w:orient="landscape"/>
          <w:pgMar w:top="709" w:right="1134" w:bottom="709" w:left="1134" w:header="709" w:footer="709" w:gutter="0"/>
          <w:pgNumType w:start="417"/>
          <w:cols w:space="708"/>
          <w:docGrid w:linePitch="360"/>
        </w:sectPr>
      </w:pPr>
    </w:p>
    <w:tbl>
      <w:tblPr>
        <w:tblW w:w="535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24"/>
        <w:gridCol w:w="852"/>
        <w:gridCol w:w="1482"/>
        <w:gridCol w:w="2488"/>
        <w:gridCol w:w="1558"/>
        <w:gridCol w:w="2834"/>
        <w:gridCol w:w="3695"/>
        <w:gridCol w:w="1957"/>
      </w:tblGrid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Деление слов на слоги. Ударение. Ударные и безударные слоги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. 9–10)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 делить слова на слоги? Что такое слог, ударение?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представление об умении пользоваться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устной речью в разных ситуациях общения; развивать логическое мышление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Азбука, слог, ударение, ударный слог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>: 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  <w:bCs/>
              </w:rPr>
              <w:t>ориентироваться в разнообразии способов решения задач.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Cs/>
              </w:rPr>
              <w:t>: различать предмет и слово, его называющее.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использовать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речь для регуляции своего действия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Расширение словарного запаса учащихся. Развитие фонематического слуха, внимания,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логического мышления.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Звуки в окружающем мире.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(с.11-13)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Что такое гласные и согласные звуки?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артикуляцией  при произношении звуков; формировать навык общения в разных ситуациях; развивать устную речь, внимание, фонематический слух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Звук, звук речи,  гласный и согласный звуки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различать согласные и гласные звуки, различать звук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букву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принимать учебную задачу урока; рефлексия способов и условий действий.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поиск необходимой информации. </w:t>
            </w:r>
            <w:proofErr w:type="gramEnd"/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внутренняя позиция школьника на основе положительного отношения к школе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 xml:space="preserve"> Звуки в словах.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14–15)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Какие бывают звуки? Гласные, согласные, слияния.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артикуляцией  при произношении звуков; формировать навык общения в разных ситуациях; развивать устную речь, внимание, фонематический слух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Звук. Гласные и согласные звуки. Ударные и безударные гласные.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и произносить звуки, слышимые в окружающем мире, распознавать звуки  на слух. Различать звуки гласные и согласные. Развитие умения определять ударные и безударные гласные звуки в слове.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 xml:space="preserve"> - знать основные различия гласных и согласных звуков. Уметь различать в устной речи гласные и согласные звуки.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</w:t>
            </w: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 xml:space="preserve"> – знакомство со строение слова: состоит из звуков.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 – </w:t>
            </w: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развитие навыков работы в коллективе, умения слушать и слышать других.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Развитие памяти учащегося. Развитие мотивации к учебной деятельности.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Гласные и согласные звуки. Слияние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со-гласного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      с гласным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16–17)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Что такое слияние согласного звука с гласным?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продолжить формировать представление о гласных и согласных звуках; познакомить с понятием «мимика»; развивать внимание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Гласный и согласный звуки, слоги-слияния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создавать алгоритмы деятельности при решении проблем различного характера.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понимать заданный вопрос, в соответствии с ним строить устный ответ.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договариваться, приходить к общему решению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оценивание своей работы на уроке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Слияние согласного с гласным. Гласные и согласные звуки. (Закрепление) (с.17)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Что такое слияние согласного звука с гласным?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продолжить формировать представление о гласных и согласных звуках; познакомить с понятием «мимика»; развивать внимание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Гласный и согласный звуки, слоги-слияния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создавать алгоритмы деятельности при решении проблем различного характера.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понимать заданный вопрос, в соответствии с ним строить устный ответ.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договариваться, приходить к общему решению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оценивание своей работы на уроке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о звуках русского языка. Знакомство с алфавитом.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. 18–19)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Что такое алфавит?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дать представление об алфавите, буквах как знаках звуков; развивать логическое мышление, фонематический слух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Буква, алфавит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определять количество звуков в слове, их последовательность, различать звуки гласные и согласные, твердые и мягкие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осознанно и произвольно строить сообщения в устной форме.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начальные навыки адаптации в динамично развивающемся мире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Гласный звук [а],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(с. 20–21)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Почему для обозначения одного звука есть две бук-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вы –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умение выделять звук [а] из речи; развивать фонематический слух, умение слушать и слышать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Познакомятся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озвучивать буквы, проводить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-звуковой анализ слова, приводить примеры слов со звуком [а] в начале, середине, конце слова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осознанно и произвольно строить сообщения в устной форме.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слушать собеседника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формирование культа знаний и интеллекта, потребности в учебе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Гласный звук [а],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(с. 22–23)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В чем особенность произношения звука [а]?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продолжать формировать умение выделять звук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[а] из речи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Гласный звук, заглавная, строчная буквы, сказка, восклицательное предложение 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звук [а] из речи, общаться, слушать и слышать, строить высказывания о пользе чтения, пересказывать сказку по серии картинок, читать предложение с восклицательной интонацией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(А-а-а!)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установка на общечеловеческие ориентации и правильные ориентации в отношениях с другими людьми, на этические чувства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положительного значения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(эмоционально-нравственная отзывчивость)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 [о],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о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24–25)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 выделить звук [о] из речи?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буквами, обозначающими гласный звук [о]; развивать фонематический слух; работать над культурой речи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Пословица, артикуляция,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как знаки звука [о]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звук [о] из речи в процессе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-звукового анализа с опорой на предметный рисунок и схему-модель слова, характеризовать выделенный звук с опорой на таблицу, находить слова с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текстах на страницах Азбуки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распознавать объекты, выделяя существенные признаки; синтез, сравнение,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сериация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готовность следовать нормам природоохранного, нерасточительного поведения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 [о],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о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26–27)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Как определить место звука в слове?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умения выделять ударный слог, делить слово на слоги, из слогов вычленять звуки, объяснять значение слова «взаимопомощь»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Схема слова,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-звуковой анализ. Взаимопомощь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звуки [а] и [о] из речи, четко и правильно выражать свои мысли, читать предложение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с восклицательной интонацией (О-о-о!)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ставить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формулировать проблемы.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установка на самостоятельность и личную ответственность за свои поступки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 [и],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28–29)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В чем особенность произношения нового звука?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обозна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-чающими гласный звук [и]; наблюдать за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пози-ционным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изменением согласных звуков: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твер-дые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мягкие согласные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Схема слова,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-звуковой анализ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звук [и] в процессе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-звукового анализа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 опорой на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предметный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рисунок и схему-модель слова, проводить грамотно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-звуковой анализ слов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узнавать, называть и определять объекты в соответствии с окружающей действительностью.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выбирать действия в соответствии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поставленной задачей и условиями ее реализации.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выражение чувства гордости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за свой народ и его историю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 [и],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30–31)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Чем отличается звук [и]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от ранее изученных звуков?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развивать фонематический слух, зрительную и тактильную память; закреплять знания о слогообразующей функции гласного звука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Звук, буква, слог, слово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правильно артикулировать и озвучивать букву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проводить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-звуковой разбор слов, пересказывать знакомые детские произведения, находить слова с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текстах на страницах Азбуки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определять последовательность промежуточных целей и соответствующих им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действий с учетом конечного результата.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предвидеть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воз-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можности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получения конкретного результата при решении задачи.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мотивация: установка на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здоровый образ жизни, личную ответственность за свои поступки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Гласная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звук [ы]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32–33)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Какую работу выполняет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</w:t>
            </w:r>
            <w:r w:rsidRPr="00F22129">
              <w:rPr>
                <w:rFonts w:ascii="Times New Roman" w:eastAsia="Times New Roman" w:hAnsi="Times New Roman" w:cs="Times New Roman"/>
              </w:rPr>
              <w:t>? Чем особенна эта буква?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обозначаю-щей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гласный звук [ы]; развивать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фонематиче-ский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слух, связную правильную речь, память, внимание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Показатели твердости и мягкости,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ы </w:t>
            </w:r>
            <w:r w:rsidRPr="00F22129">
              <w:rPr>
                <w:rFonts w:ascii="Times New Roman" w:eastAsia="Times New Roman" w:hAnsi="Times New Roman" w:cs="Times New Roman"/>
              </w:rPr>
              <w:t>как знак звука [ы]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из речи гласный звук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[ы], наблюдать за позиционной сменой согласных звуков (твердые и мягкие согласные), делить слова на слоги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использовать установленные правила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контроле способа решения.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собеседника, общаться друг с другом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Гласная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звук [ы]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34–35)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Как определить количество слогов в слове?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продолжить формировать умение выделять звук [ы] в речи; работать над развитием связной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правильной речи, памяти, внимания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Схема слова,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-звуковой анализ, гласные буквы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наблюдать за позиционной сменой согласных звуков, сравнивать и различать печатную и письменную буквы, выполнять проверку выполненного задания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понимать заданный вопрос, в соответствии с ним строить ответ.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вести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устный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диалог в соответствии с нормами родного языка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 [у],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у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36–37)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На какой «этаж» «ленты» мы поселим букву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? Почему?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со звуком [у],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</w:t>
            </w:r>
            <w:r w:rsidRPr="00F22129">
              <w:rPr>
                <w:rFonts w:ascii="Times New Roman" w:eastAsia="Times New Roman" w:hAnsi="Times New Roman" w:cs="Times New Roman"/>
              </w:rPr>
              <w:t>; развивать умение составлять схемы предложений, слов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Схема предложения, отдельное слово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Познакомятся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 бук-вой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как с целым словом.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звук [у] из речи; составлять схемы предложений.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классификацию по заданным критериям.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устанавливать аналогии и причинно-следственные связи.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строить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монологичное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высказывание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эмпатия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как понимание чу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вств др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угих людей и сопереживание им</w:t>
            </w:r>
          </w:p>
        </w:tc>
      </w:tr>
      <w:tr w:rsidR="00F22129" w:rsidRPr="00F22129" w:rsidTr="00F22129">
        <w:tc>
          <w:tcPr>
            <w:tcW w:w="305" w:type="pct"/>
            <w:gridSpan w:val="2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 [у],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у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38–39)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В чем разница между заглавными и строчными буквами?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учить выделять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звук [у] из речи; дать общее представление о назначении больших букв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Заглавная буква, слог-слияние, предлог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назначение заглавных букв при составлении схем предложений, имен людей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и кличек животных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преобразовывать практическую задачу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в познавательную, использовать речь для регуляции своего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составлять план и последовательность действий.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мотивация: самооценка на основе критериев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успешности учебной деятельности</w:t>
            </w:r>
          </w:p>
        </w:tc>
      </w:tr>
      <w:tr w:rsidR="00F22129" w:rsidRPr="00F22129" w:rsidTr="002D44F7">
        <w:tc>
          <w:tcPr>
            <w:tcW w:w="5000" w:type="pct"/>
            <w:gridSpan w:val="9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Букварный период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Звуки [н], [н’],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40–41)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Чем отличается гласный звук от согласного?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[н]? [н’] и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 w:rsidRPr="00F22129">
              <w:rPr>
                <w:rFonts w:ascii="Times New Roman" w:eastAsia="Times New Roman" w:hAnsi="Times New Roman" w:cs="Times New Roman"/>
              </w:rPr>
              <w:t>; озвучивать печатные буквы вслух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Звонкий согласный звук, слог-слияние; Русь, Родина, богатырь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давать характеристику звукам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[н], [н’] как твердым, мягким, звонким, составлять предложения к предложенным схемам, озвучивать печатные буквы вслух</w:t>
            </w:r>
            <w:proofErr w:type="gramEnd"/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различать способ и результат действия.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определять цели, функции участников, способы взаимодействия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Достижение гармонии с окружающими: выражение чувства сопричастности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гордости за свою Родину, народ и историю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Звуки [н], [н’],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42–43)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Вместо каких слов можно употреблять слова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он, оно, оно, они</w:t>
            </w:r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начать формировать навыки чтения вслух;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закреплять навыки чтения слогов и слов с изученными буквами; упражнять в составлении предложений с заменой отдельных слов рисунками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Значение слова 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хором, парами, индивидуально, распространять основу предложения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 осуществлять итоговый и пошаговый контроль по результатам.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классифицировать по заданным критериям.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строить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Осознание ответственности человека за общее благополучие, личной ответственности за свои поступки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Звуки [с], [c’],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44–45)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Какие звуки обозначаются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буквой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новыми буквами и звуками; формировать умение четко и правильно выражать свои мысли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Глухой согласный звук; пословица,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чистоговорка</w:t>
            </w:r>
            <w:proofErr w:type="spellEnd"/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],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’] в процессе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-звукового анализа, отмечать особенности их произнесения, различать согласные звуки и буквы, четко и правильно выражать свои мысли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Правильная ориентация в отношениях с другими людьми, выработка необходимых действий и норм сотрудничества в разных ситуациях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Звуки [с], [c’],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закрепле-ние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(с. 46–47)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Почему букву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поселят в «ленте» на «нижний этаж»?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навыки чтения предложения с интонациями и паузами в соответствии со знаками препинания; закреплять знания об именах собственных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Глухой согласный, твердый, мягкий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давать характеристику звукам, узнавать буквы, обозначающие гласные и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согласные звуки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использовать установленные правила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контроле способа решения.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различать способ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и результат действия.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свои затруднения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Концентрация воли для преодоления интеллектуальны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х затруднений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Звуки [к], [к’],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48–49)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[к] и [к’]; учить находить звуки в словах, составлять звуковые схемы слов с новыми звуками, читать слова с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r w:rsidRPr="00F22129">
              <w:rPr>
                <w:rFonts w:ascii="Times New Roman" w:eastAsia="Times New Roman" w:hAnsi="Times New Roman" w:cs="Times New Roman"/>
              </w:rPr>
              <w:t>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Звуковые схемы, глухой парный звук, твердый и мягкий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звуки по твердости и мягкости, читать слова с  изученными буквами, пересказывать отрывки из знакомых сказок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адекватно использовать речь: правильно составлять предложения, логично выстраивать сюжет сказки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Устойчивое следование социальным нормам и правилам поведения (реальная ответственность за принятие решений, выбор поступков и способов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своих действий)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Звуки [к], [к’],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(закрепление)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50–51)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Какие гласные служат для показания твердости согласного звука, а какие для показания мягкости согласного?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учить различать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] и [к’] в словах,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 находить и объяснять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местонахождение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Звуковые схемы, глухой парный звук, твердый и мягкий; скороговорка, ребусы, сюжетные картинки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находить и объяснять местонахождение новых звуков в словах; разгадывать ребусы, определять цель задания, моделировать алгоритм его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самостоятельно выделять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формулиро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Соответствие поведения нормам морали, культуры общения, этикету отношений и этике взаимоотношений (позитивное </w:t>
            </w:r>
            <w:proofErr w:type="gramEnd"/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Звуки [т], [т’],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52–53)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обозначаются 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 w:rsidRPr="00F22129">
              <w:rPr>
                <w:rFonts w:ascii="Times New Roman" w:eastAsia="Times New Roman" w:hAnsi="Times New Roman" w:cs="Times New Roman"/>
              </w:rPr>
              <w:t>? Что обычно мы хотим узнать о согласном звуке?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согласными звуками [т] 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’]; уметь находить новые звуки в словах, составлять звуковые схемы слов с этими звуками, читать слова с изученными буквами; познакомить с отрывками из сказок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А. С. Пушкина; учить запоминать название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произведения, его автора; развивать речь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Звуковые схемы, глухой парный звук, твердый и мягкий;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картинный план, автор, произведение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F22129">
              <w:rPr>
                <w:rFonts w:ascii="Times New Roman" w:eastAsia="Times New Roman" w:hAnsi="Times New Roman" w:cs="Times New Roman"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с изученными буквами, текст, предложения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интонацией и паузами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соответствии со знаками препинания, соотносить текст и картинки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использовать общие приемы решения задач,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эстетические потребности, ценности, чувства (благородство души, стремление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к добру и 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Звуки [т], [т’],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(закрепление)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54–55)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Что вы можете рассказать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о букве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 w:rsidRPr="00F22129">
              <w:rPr>
                <w:rFonts w:ascii="Times New Roman" w:eastAsia="Times New Roman" w:hAnsi="Times New Roman" w:cs="Times New Roman"/>
              </w:rPr>
              <w:t>? Как узнать, звонкий звук или глухой?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закрепить знания о звуках [т] и [т’] и буквах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учить читать слова с изученными буквами, вести беседу по задан-ной тематике; дать практическое понятие единственного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мно-жественного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числа слов, обозначающих предметы (один – много)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Звуковые схемы, глухой, звонкий звуки, твердый и мягкий; ребусы, многозначные слова, словесная картина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слова с изученными буквами, умению вести беседу по заданной тематике.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Овладеют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практическим понятием единственного и множественного числа слов, обозначающих предметы (один – много)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Осознание своей этнической принадлежности, выражение этических чувств: уважение к результатам учебной деятельности, труда, любовь к процессу получения знаний, культура информационного взаимодействия с миром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[л’],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(c. 58–59)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 w:rsidRPr="00F22129">
              <w:rPr>
                <w:rFonts w:ascii="Times New Roman" w:eastAsia="Times New Roman" w:hAnsi="Times New Roman" w:cs="Times New Roman"/>
              </w:rPr>
              <w:t>? Что обычно мы хотим уз-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о согласном звуке?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[л] и [л’]; учить находить новые звуки в словах, составлять звуковые схемы  слов с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изуче-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нными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звуками, читать слова, составлять нес-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колько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связанных меж-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ду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собой предложений; закреплять знания о слогах и ударении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Звуковые схемы, звонкий звук, твердый и мягкий, слог и ударение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с изученными буквами; составлять несколько связанных между собой предложений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 учебную задачу, составлять 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поиск нужной информации в учебниках и учебных пособиях.</w:t>
            </w:r>
            <w:proofErr w:type="gramEnd"/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ставить вопросы и обращаться за помощью, использовать в общении правила вежливости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Уважительное отношение к иному мнению, ценностное отношение к природному миру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[л’],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(закрепление) (с. 60–61)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В каких случаях используем заглавные буквы?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повторить и закрепить знания о звуках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 и [л’] и буквах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учить печатать предложения и правильно оформлять их, разгадывать ребусы, загадки; объяснять смысл доступных пословиц; формировать навыки правильного слогового орфоэпического плавного чтения 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Пословица, тема предложения, ребусы; заглавная буква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 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 собственное мнение и позицию, допускать существование различных точек зрения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общечеловеческие ценности и правила,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опреде-ляющие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отноше-ния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сверстников друг к другу, к окружающим людям, учителям, позитивное сотрудничество в разных ситуациях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(определение совместной цели и задач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взаимо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-действия,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функ-ций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участников события)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[р’],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64–65)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 буквой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[р’] и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 w:rsidRPr="00F22129">
              <w:rPr>
                <w:rFonts w:ascii="Times New Roman" w:eastAsia="Times New Roman" w:hAnsi="Times New Roman" w:cs="Times New Roman"/>
              </w:rPr>
              <w:t>; развивать умение да-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им характеристику как звукам твердым, мягким, звонким;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соз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-дать условия для фор-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мирования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навыка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чт-ения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вслух; развивать речь, память и логическое мышление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Звуковые схемы, глухой, звонкий звуки, твердый и мягкий; ребусы, многозначные слова; словесная картина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[р’], обозначать их в письменной речи;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прово-дить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фонетический анализ слов; распространять предложения; читать слоги, слова и предложения с изученными буквами; раз-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личать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согласные звуки по твердости – мягкости,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зво-нкости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– глухости; гласные и согласные звуки,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строч-ые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заглавные буквы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уважительное отношение к иному мнению, умение не создавать конфликтов и находить выходы из спорных ситуаций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[р’],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 (закрепление) (с. 66–67)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В каких случаях используем заглавные буквы?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учить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произносить изученные звуки чисто, ясно, четко, на слух различать гласные и согласные звуки; закрепить умение находить в словах слог-слияние; расширять кругозор детей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Орфоэпическое чтение, слоговое,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сознательное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[р’], обозначать их в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письменной речи;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проводить фонетический анализ слов;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распростр-анять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предложения; читать слоги, слова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предложе-ния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 изученными буквами; различать согласные звуки по твердости – мягкости, звонкости – глухости; глас-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согласные звуки, строчные и заглавные буквы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и удерживать  учебную задачу, составлять план и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мотивация: уважительное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отношение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иному мнению, ценностное отношение к природному миру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Согласные звуки [в], [в’],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68–69)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[в], [в</w:t>
            </w:r>
            <w:r w:rsidRPr="00F22129">
              <w:rPr>
                <w:rFonts w:ascii="Times New Roman" w:eastAsia="Times New Roman" w:hAnsi="Times New Roman" w:cs="Times New Roman"/>
                <w:vertAlign w:val="superscript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</w:rPr>
              <w:t>] и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развивать умение давать им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характерис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-тику как звукам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твер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-дым, мягким, звонким; учить делить слова на слоги; закреплять знания о правописании имен собственных; расширять кругозор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Звуковые схемы,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глу-хой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звонкий звуки,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твер-дый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мягкий; ребусы,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мно-гозначные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слова; слове-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сная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картина, слоги, имена собственные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 w:rsidRPr="00F22129">
              <w:rPr>
                <w:rFonts w:ascii="Times New Roman" w:eastAsia="Times New Roman" w:hAnsi="Times New Roman" w:cs="Times New Roman"/>
              </w:rPr>
              <w:t>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],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vertAlign w:val="superscript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], обозначать их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понимать выделенные учителем ориентиры действия в учебном материале.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экологическую культуру,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ценно-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стное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отношение к природному миру, этические чувства: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благоро-дство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души, дели-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катность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отно-шении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людям, проявление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вни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-мания и терпимо-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окружающ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Согласные звуки [в], [в’],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(закрепление)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70–71)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Что значит понятие «родственные слова»?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учить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сравни-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произношение слов и их написание, подбирать родственные слова; показывать красоту и богатство русского языка; закреплять знания о слоге как части слова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Родственные слова; слог как часть слова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],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’], обозначать их в письменной речи; читать слоги и слова с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изученны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-ми буквами; составлять сюжетный рассказ по картинке; читать рассказ и отвечать на вопросы по содержанию, определять основную мысль текста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эстетические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пот-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ребности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 ценно-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чувства (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бла-городство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души, стремление к добру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справед-ливости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к пони-манию красоты, общечеловеческой духовности)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Гласные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обозначающие звуки [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й’э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]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72–73)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Какие звуки обозначаются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учащихся с гласными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обозначением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F22129">
              <w:rPr>
                <w:rFonts w:ascii="Times New Roman" w:eastAsia="Times New Roman" w:hAnsi="Times New Roman" w:cs="Times New Roman"/>
              </w:rPr>
              <w:t>звуков [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й’э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]; учить правильно составлять предложения; формировать навык плавного слогового чтения с постепенным переходом на чтение целыми словами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Предложение как единица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речи, ее часть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начале слова и после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гласной обозначает два звука.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при письме обозначать звуки [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й’э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]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делать вывод (под руководством учителя):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 начале слова и после гласных в середине и на конце слов читается одним и тем же способом – просто называется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учебную задачу, удерживать и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мотивация: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уважительное отношение к иному мнению, терпимость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Буква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– показатель мягкости согласных (с. 74–75)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Что такое мини-рассказ?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обозначением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звука [э] после мягких согласных; учить на практике составлять мин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рассказы, воспроизводить по буквенной записи звуковую форму слов с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после согласных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Мини-рассказ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после мягких согласных обозначает звук [э] и указывает на мягкость согласного.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обозначать звук [э] и мягкость согласного звука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[п’],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78–79)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обозна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-чаются буквой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[п’] и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развивать умение характеризовать звуки; создать условия для формирования навыка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чтения вслух, развития речи, памяти и логического мышления; закреплять умение делить слова на слоги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Звуковые схемы, глухой, звонкий звуки, твердый и мягкий; ребусы, многозначны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е слова, словесная картина, слоги, имена собственные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[п’], обозначать их в письменной речи, читать слоги и слова с изученными буквами, соотносить изученные буквы со звуками; составлять сюжетный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рассказ по картинке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работать в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паре: договариваться, кто какое слово будет искать в тексте, слушать ответы друг друга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Эстетические потребности, ценности, чувства, уважительное отношение к иному мнению, умение не создавать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конфликтов и находить выход из спорных ситуаций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Согласные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[п’],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(закреп-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)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(с.80–83)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закреплять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знания 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соглас-ных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звуках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[п’]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буквах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позна-комить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 правилом правописания имен, отчеств, фамилий; создать условия для формирования навыка чтения вслух, развития умения различать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Сопоставлени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е звуков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что имена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собственные пишутся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с большой буквы.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слоги и слова с ориентировкой на гласные буквы, соотносить изученные буквы со звуками, сравнивать, группировать, классифицировать изученные буквы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и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экологическую культуру,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цен-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ностное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отноше-ние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природному миру, этические чувства: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благоро-дство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души, дели-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катность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отнош-ении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людям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[м’],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84–85)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учащихся с согласными звуками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[м’] и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 w:rsidRPr="00F22129">
              <w:rPr>
                <w:rFonts w:ascii="Times New Roman" w:eastAsia="Times New Roman" w:hAnsi="Times New Roman" w:cs="Times New Roman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вслух, развития речи, памяти и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текстов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 буквами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М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Сопостав-ление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слогов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слов с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86–87)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создать условия для формирования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навыка чтения вслух, умения различать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</w:t>
            </w:r>
            <w:r w:rsidRPr="00F22129">
              <w:rPr>
                <w:rFonts w:ascii="Times New Roman" w:eastAsia="Times New Roman" w:hAnsi="Times New Roman" w:cs="Times New Roman"/>
              </w:rPr>
              <w:t>, развития речи, памяти и логического мышления; закреплять умение употреблять заглавную букву при  написании имен собственных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Связный текст,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обобщающее слово, рассказ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читать слоги и слова с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изученными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этим городом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и удерживать учебную задачу,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собственное мнение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эс-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тетические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потре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бности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ценности, чувства (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благо-родство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души, стремление к добру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справед-ливости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к пони-манию красоты, общечеловеческой духовности); уважительное отношение к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иному мнению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Согласные звуки [з], [з’], буквы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90–91)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обозначаются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[з], [з’] и буквами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 w:rsidRPr="00F22129">
              <w:rPr>
                <w:rFonts w:ascii="Times New Roman" w:eastAsia="Times New Roman" w:hAnsi="Times New Roman" w:cs="Times New Roman"/>
              </w:rPr>
              <w:t>; развивать умение да-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им характеристику как звукам твердым, мягким, звонким, парным; создать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усло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-вия для формирования навыка чтения вслух, развития речи, памяти и логического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мышле-ния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; учить составлять тексты из 3–4 предложений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Оглушение согласных в словах, в конце и в середине слова перед глухими согласными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выделять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[з], [з’],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 учебную 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слов, текстов с буквами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Сопоставление слогов и слов с букв-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ами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(за-</w:t>
            </w:r>
            <w:proofErr w:type="gramEnd"/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крепление)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92–95)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закрепить знания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о согласных звуках [з], [з’]; создать условия для развития умений различать звуки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[з] и [c], [з’] и [c’],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определять тему текста, его главную мысль, формирования навыка чтения вслух, развития речи, памяти и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Тема текста, главная мысль текста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слоги и слова с изученными буквами; определять тему текста и его главную мысль, пересказывать текст; различать звуки [з] и [c], [з’] и [c’]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использовать общие приемы решения задач, контролировать и оценивать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слушать и понимать речь других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Установка на эс-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тетические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потре-бности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ценности, чувства (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благоро-дство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души,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стре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-мление к добру и справедливости, к </w:t>
            </w:r>
            <w:proofErr w:type="gramEnd"/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пониманию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кра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-соты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общечело-веческой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духов-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уважи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-тельное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отноше-ние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иному мнению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Согласные звуки [б], [б’],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б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96–97)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обозначаются 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[б], [б’]и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развивать умение давать им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характеристику; создать условия для формирования навыка слогового, правильного, выразительного, беглого чтения, развития речи, памяти и логического мышления; воспитывать любознательность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Различать понятия «форма слова» и «родственные слова»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различие между формой слова и родственными словами.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б], [б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’], обозначать их в письменной речи, называть парные согласные, читать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слоги и слова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ориентироваться в учебнике: определять умения, которые будут сформированы на основе изучения темы.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здоровый образ жизни, принятие образа «хорошего ученика», наличие начальных навыков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адаптации в динамично изменяющемся мире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 с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Сопоставление слогов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слов с бук-вами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закрепле-ние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)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98–99)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закрепить знания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о согласных звуках [б], [б’], буквах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 w:rsidRPr="00F22129">
              <w:rPr>
                <w:rFonts w:ascii="Times New Roman" w:eastAsia="Times New Roman" w:hAnsi="Times New Roman" w:cs="Times New Roman"/>
              </w:rPr>
              <w:t>; создать условия для развития умения различать звуки [б] 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[б’] и [п’], умения определять тему текста,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его главную мысль, для формирования навыка чтения вслух, развития речи, памяти и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Парные согласные звуки; тема  текста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[б], [б’], обозначать их в письменной речи, различать звуки [б] 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[б’] и [п’], читать слоги и слова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принимать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участие в работе парами, группами, использовать в общении правила вежливости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окружающим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людям, учителям, позитивное сотрудничество в разных ситуациях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Закрепление пройденного материала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100–103)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закрепить знания об изученных звуках и буквах;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соз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-дать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условия для фор-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мирования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навыка слогового,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правиль-ного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выразительного, беглого чтения; учить пересказывать текст, придумывать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заголов-ки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пополнять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словар-ный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запас; воспитывать интерес к родному языку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Звуковые схемы; заголовок текста, пересказ текста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картинке, пересказывать маленькие тексты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строить понятные для партнера высказывания, допускать существование различных точек зрения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экологическую культуру,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ценно-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стное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отношение к природному миру, этические чувства: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благоро-дство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души, дели-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катность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отно-шении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людям, проявление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вни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-мания и терпи-мости к окружаю-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щим</w:t>
            </w:r>
            <w:proofErr w:type="spellEnd"/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Согласные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звуки [д], [д’],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104–105)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чаются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[д], [д’]и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совершенствовать умение давать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характе-ристику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звукам;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соз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-дать условия для формирования навыка слогового,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правиль-ного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выразительного, беглого чтения,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разви-тия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речи, памяти и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Звуковые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в речи согласные звуки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[д], [д’],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и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удерживать 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договариваться, приходить к общему решению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здоровый образ жизни,  принятие образа «хорошего ученика»,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начальных навыков адаптации в динамично изменяющемся мире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Парные согласные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[д], [д’]; [т], [т’],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F22129">
              <w:rPr>
                <w:rFonts w:ascii="Times New Roman" w:eastAsia="Times New Roman" w:hAnsi="Times New Roman" w:cs="Times New Roman"/>
              </w:rPr>
              <w:t>(с. 106–109)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Какие согласные называются парными?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закрепить знания учащихся об изученных звуках 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бу-квах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; создать условия для формирования на-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выка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слогового,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-вильного,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выразител-ьного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беглогочтения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развития умения раз-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личать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звуки [д] и [т], [д’] и [т’]; учить пони-мать смысл текста,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сос-тавлять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вопросы по тексту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Парные согласные;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профессии людей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выделять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речи согласные звуки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[д], [д’], обозначать их буквами, различать звуки [д] и [т], [д’] и [т’], читать слоги и слова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с изученными буквами</w:t>
            </w:r>
            <w:proofErr w:type="gramEnd"/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и удерживать учебную задачу,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Достижение гармонии,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окружающими: выражение чувства сопричастности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гордости за свою Родину, народ и историю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>, обозначающие звуки [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й’а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]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110–112)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-чаются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учащихся с гласными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 обозначающими два звука; создать условия для формирования навыка слогового,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-вильного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выразител-ьного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беглого чтения;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учить изображать дан-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звуки на звуковой схеме; воспитывать чу-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любви к Родине,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к людям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Буква, состоящая из двух звуков, звуковые схемы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обозначать слияние [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й’а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]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объяснять разницу между количеством букв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звуков в словах, узнавать, сравнивать и различать заглавную и строчную,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печатную и письменную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задавать вопросы, строить понятные для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Достижение гармонии, с окружающими: выражение чувства сопричастности и гордости за свою Родину, народ и историю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– показатель мягкости согласного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113–115)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 обозначить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мяг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-кость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согласного звука гласной буквой?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раскрыть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функ-цию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 качестве показателя мягкости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согласных звуков;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вершенствовать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умения давать характеристику звукам; создать условия для формирования на-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выка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правильного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чте-ния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развития речи,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ло-гического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мышления; воспитывать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усидчи-вость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умение работать в коллективе, в группе, в паре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Звуковые схемы, глухой, звонкий звуки, твердый и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мягкий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; ребусы,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многозначные слова, словесная картина, слоги, имена собственные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обозначает мягкость согласного звука и звук [a].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слоги и слова с изученными буквами, производить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-звуковой анализ слова с гласным звуком [а] после мягкого согласного (с опорой на схему-модель), определять место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на «ленте букв»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вносить необходимые дополнения и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слушать собеседника, принимать участие в работе парами, группами, использовать в общении правила вежливости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самооценка на основе критериев успешности учебной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Закрепление пройденного материала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116–117)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навыки работы с тек-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стом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совершенствовать навыки слогового,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-вильного, выразитель-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беглого чтения; развивать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фонемати-ческий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слух; упражнять в чтении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доступ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текстов, в выборочном чтении, чтении по ролям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Выборочное  чтение, чтение по ролям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работать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</w:tr>
      <w:tr w:rsidR="00F22129" w:rsidRPr="00F22129" w:rsidTr="002D44F7">
        <w:trPr>
          <w:trHeight w:val="1254"/>
        </w:trPr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[г’],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118–119)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-чаются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согласными звуками [г], [г’] и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совершенствовать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умения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характеризо-вать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изученные звуки, навык чтения; закреп-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лять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представление об однокоренных словах; создать условия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развития речи,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логиче-ского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мышления; учить сравнивать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произноше-ние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написание звуков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букв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Звуковые схемы, глухой, звонкий звуки, твердый и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мягкий; ребусы, многозначные слова, словесная картина,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слоги, имена собственные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[г’], обозначать их в письменной речи, называть парные согласные, читать слоги и слова с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изученными буквами, подбирать однокоренные слова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вносить необходимые дополнения и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Адекватная мотивация: принятие образа «хорошего ученика»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 с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Сопоставление слогов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слов с буквами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120–126)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создать условия для формирования на-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выка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правильного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чте-ния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развития речи, па-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мяти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логического мы-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шления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умения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пра-вильно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употреблять предлоги, определять тему и главную мысль текста, различать звуки, обозначенные буквами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учить печатать под диктовку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досту-пные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предложения, делать выводы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Подведение  итогов и вывод после выполнения определенного блока  заданий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читать слоги и слова с изученными буквами, правильно употреблять в своей речи предлоги, различать звуки [г] и [к], [г’] и [к’]</w:t>
            </w:r>
            <w:proofErr w:type="gramEnd"/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слушать собеседника, использовать в общении правила вежливости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экологическую культуру,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ценно-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стное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отношение к природному миру, этические чувства: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благоро-дство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души, дели-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катность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отнош-ении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людям, проявление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вни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-мания и терпимо-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окружаю-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щим</w:t>
            </w:r>
            <w:proofErr w:type="spellEnd"/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Согласный звук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(Ч. 2, с. 4–6)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согласным звуком [ч’] и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совер-шенствовать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умения давать характеристику изученным звукам; познакомить со слогами-слияниями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ча</w:t>
            </w:r>
            <w:proofErr w:type="spellEnd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, чу</w:t>
            </w:r>
            <w:r w:rsidRPr="00F22129">
              <w:rPr>
                <w:rFonts w:ascii="Times New Roman" w:eastAsia="Times New Roman" w:hAnsi="Times New Roman" w:cs="Times New Roman"/>
              </w:rPr>
              <w:t>; сформировать представление о звуке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Звуковые схемы,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глу-хой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мягкий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звуки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;р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ебусы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многозначные слова,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сло-весная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карти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-на, слоги, имена собственные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выделять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речи согласный звук [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’], читать слоги и слова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Согласный звук [ч’],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закрепле-ние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(с. 7–9)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учить подбирать группы  родственных слов, делать выводы по проделанной работе, запоминать правила;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воспитывать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ответственность  за выполнение задания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Правила написания слияний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ча</w:t>
            </w:r>
            <w:proofErr w:type="spellEnd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чу</w:t>
            </w:r>
            <w:proofErr w:type="gramEnd"/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выделять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речи согласный звук [ч’], читать слоги и слова с изученными буквами, использовать при письме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правила написания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ча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чу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и удерживать учебную задачу,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соста-влять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общие приемы решения задач,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контролировать и оценивать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про-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цесс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задавать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во-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просы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 строить понятные для пар-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тнера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мотивация: уважительное отношение к иному мнению,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терпимость 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– показатель мягкости предшествующих согласных звуков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10–11)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Зачем в словах пишется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обозначаю-щей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мягкость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предше-ствующего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согласного; создать условия для осознания того, что мягкий знак звука не обозначает; учить проводить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фонетичес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-кий разбор слов;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разви-ивать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речь, память и логическое мышление; воспитывать любовь к природе, животным, птицам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Мягкий знак – показатель мягкости согласных звуков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особенности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>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различать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мягкие и твердые согласные звуки,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читать слоги, слова с изученными буквами, производить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-звуковой анализ слов, устанавливать количество звуков в слове, обозначать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F22129">
              <w:rPr>
                <w:rFonts w:ascii="Times New Roman" w:eastAsia="Times New Roman" w:hAnsi="Times New Roman" w:cs="Times New Roman"/>
              </w:rPr>
              <w:t>мягкость согласных на конце и в середине слова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 конце и в середине слова для обозначения мягкости согласного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12–13)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закреплять знания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о букве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>; создать условия для развития речи, памяти, логического мышлении, фонематического слуха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Звуковые схемы,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глу-хой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звонкий звуки,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твер-дый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мягкий; ребусы,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мно-гозначные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слова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слоги и слова с изученными буквами, производить звуковой анализ слов, составлять схемы; делать вывод: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F22129">
              <w:rPr>
                <w:rFonts w:ascii="Times New Roman" w:eastAsia="Times New Roman" w:hAnsi="Times New Roman" w:cs="Times New Roman"/>
              </w:rPr>
              <w:t>звука не обозначает, она нужна для обозначения мягкости предшествующего согласного звука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>организовать свое рабочее место под руководством учителя.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участвовать в диалоге на уроке, соблюдать простейшие нормы речевого этикета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Мягкий знак – показатель мягкости согласных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звуков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14–15)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Когда в словах пишется мягкий знак?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закрепить знания об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изученных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звуках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и буквах; учить проводить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фонетичес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-кий разбор слов с раз-делительным мягким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знаком (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), работать в группах, парах,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запо-минать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название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произ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-ведения и его автора;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Работа в паре,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понятие о том, что мягкий знак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обозначает мягкость предыдущего согласного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звука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производить звукобуквенный анализ слов, различать слова с мягким знаком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(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), читать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слова и предложения с мягким знаком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(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>), читать слова и небольшой текст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и удерживать учебную задачу,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сос-тавлять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эстетические потребности, ценности, чувства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(благородство души, стремление к добру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справедливости,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к пониманию красоты, общечеловеческой духовности), уважительное отношение к иному мнению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Твердый согласный звук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[ш], буквы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Сочетание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 xml:space="preserve">ши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16–19)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обозна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-чаются  буквой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?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ели</w:t>
            </w:r>
            <w:proofErr w:type="spell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твердым согласным звуком [ш], с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правоп-исанием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сочетания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ши</w:t>
            </w:r>
            <w:r w:rsidRPr="00F22129">
              <w:rPr>
                <w:rFonts w:ascii="Times New Roman" w:eastAsia="Times New Roman" w:hAnsi="Times New Roman" w:cs="Times New Roman"/>
              </w:rPr>
              <w:t>; создать условия для развития речи, памяти,  логического мышления; закреплять знания о звонких и глухих па-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рных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согласных; ввести термин «шипящие согласные звуки»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Понятия твердых глухих согласных звуков, после которых не пишется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ы</w:t>
            </w:r>
            <w:r w:rsidRPr="00F22129">
              <w:rPr>
                <w:rFonts w:ascii="Times New Roman" w:eastAsia="Times New Roman" w:hAnsi="Times New Roman" w:cs="Times New Roman"/>
              </w:rPr>
              <w:t>, термин «шипящие согласные звуки»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правило правописания сочетания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ши</w:t>
            </w:r>
            <w:r w:rsidRPr="00F22129">
              <w:rPr>
                <w:rFonts w:ascii="Times New Roman" w:eastAsia="Times New Roman" w:hAnsi="Times New Roman" w:cs="Times New Roman"/>
              </w:rPr>
              <w:t>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выделять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речи согласный звук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[ш], читать слоги и слова с изученными буквами,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Твердый согласный звук [ш], буквы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Сочетание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ши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закреп-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20–23)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Парные согласные звуки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>определять цель выполнения заданий на уроке под руководством учителя, организовывать рабочее место.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Установка на эс-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тетические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потре-бности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ценности, чувства (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благоро-дство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души,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стре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-мление к добру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справедливости, к пониманию </w:t>
            </w:r>
            <w:proofErr w:type="gramEnd"/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красоты, общечеловеческой духовности)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Твердый согласный звук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[ж],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ж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(с. 24–25)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новым звуком [ж]и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разви-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умение различать предметы, отвечающие на вопросы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кто?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что?</w:t>
            </w:r>
            <w:r w:rsidRPr="00F22129">
              <w:rPr>
                <w:rFonts w:ascii="Times New Roman" w:eastAsia="Times New Roman" w:hAnsi="Times New Roman" w:cs="Times New Roman"/>
              </w:rPr>
              <w:t>; создать условия для развития речи, памяти,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Слова-предметы, парные согласные, шипящие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звуки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Узнают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выделять согласный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звук [ж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], читать слоги и слова с этим звуком, устанавливать на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основе наблюдений, что звук [ж] звонкий и всегда твердый; составлять рассказ по сюжетной картине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и понимать речь других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мотивация: самооценка на основе критериев успешности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учебной деятельности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Твердый согласный звук [ж],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закрепле-ние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26–29)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правилом правописания сочетаний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жи</w:t>
            </w:r>
            <w:proofErr w:type="spellEnd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 xml:space="preserve"> – ши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развить умения дифференцировать звуки [ж], [ш], различать звонкие и глухие согласные; создать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усло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вия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для развития речи, памяти,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Правила проверки парных согласных в конце слова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правило правописания сочетаний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жи</w:t>
            </w:r>
            <w:proofErr w:type="spellEnd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 xml:space="preserve"> – ши</w:t>
            </w:r>
            <w:r w:rsidRPr="00F22129">
              <w:rPr>
                <w:rFonts w:ascii="Times New Roman" w:eastAsia="Times New Roman" w:hAnsi="Times New Roman" w:cs="Times New Roman"/>
              </w:rPr>
              <w:t>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слоги и слова с изученными буквами,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произво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дить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звуковой анализ слов, дифференцировать звуки [ж], [ш], проверять парные согласные в конце слов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щечеловеческие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ценности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прави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-ла, определяющие отношение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сверс-тников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друг к другу, к окружаю-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щим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людям, учит-е-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лям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позитивное сотрудничество в разных ситуациях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 с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Сопоставление слогов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слов с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создать условия для формирования навыка правильного чтения, развития речи, памяти и логического мышления, умения правильно употреблять предлоги, определять тему и главную мысль текста, различать звуки,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обозначенные буквами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ш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учить печатать под диктовку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доступ-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предложения, делать выводы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Подведение  итогов и вывод после выполнения определенного блока  заданий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читать слоги и слова с изученными буквами, правильно употреблять в своей речи предлоги, различать звуки [ж] и [ш].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слушать собеседника, использовать в общении правила вежливости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экологическую культуру,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ценно-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стное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отношение к природному миру, этические чувства: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благоро-дство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души, дели-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катность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отно-шении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людям,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проявление внимания и терпимости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к окружающим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обознача-ющие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два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 звука [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й’о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]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30–31)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-чаются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новыми буквами –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обозначающими два звука; ввести понятие «род имен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существи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-тельных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»;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совершенс-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твовать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умение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произ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-водить звуковой анализ слов, навык чтения с изученными буквами; создать условия для развития речи, памяти,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Понятие «род имен существительных»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начале слова и после гласной обозначает два звука.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словах звуки [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й’о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], обозначать эти звуки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производить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звуковой анализ слов; читать слова и небольшие тексты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слушать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собеседника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экологическую культуру,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ценно-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стное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отношение к природному миру, этические чувства: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благоро-дство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души, дели-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lastRenderedPageBreak/>
              <w:t>катность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отно-шении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людям, проявление внимания и терпимости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к окружающим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Буква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– показатель мягкости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32–33)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Когда буква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ё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обозначает звук [o]?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обозначающими  звук [о] после мягких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согла-сных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звуков; совершен-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ствовать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умение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произ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-водить звуковой анализ слов, навык чтения с изученными буквами; учить ориентироваться на странице учебника, различать стихи, прозу, пословицы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Стихи, проза, пословицы; столбики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со словами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т. д.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после согласного обозначает гласный звук [о]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мягкость согласного звука.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словах звук [о], обозначать этот  звук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определять роль гласных букв, стоящих после букв, обозначающих согласные звуки, производить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-вой анализ слов; читать слова и небольшие тексты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Установка на об-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щечеловеческие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ценности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-вила,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определя-ющие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отношение сверстников друг к другу, к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окружа-ющим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людям, учителям,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позити-вное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сотрудниче-ство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разных си-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туациях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опреде-ление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совместной цели и задач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взаи-модействия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фун-кций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участников </w:t>
            </w:r>
            <w:proofErr w:type="gramEnd"/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события)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 с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ё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закрепле-ние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) (с. 36–37)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навыки правильного, выразительного,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бег-лого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чтения;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познако-мить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 правилами до-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рожного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движения; воспитывать вежливое обращение с людьми на улицах, в транспорте; создать условия для развития речи, памяти,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Примыкание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к слогу-слиянию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читать слоги и слова с изученными буквами; соблюдать правила вежливого обращения к людям;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использовать общие приемы решения задач, контролировать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оц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F2212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нивать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общечеловеческие ценности 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-вила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 определяю-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отношение сверстников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друг к другу, окружающим людям, учителям, позитивное сотрудничество в разных ситуациях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Мягкий согласный звук [й’].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34–35)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со звуком [й’] и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создать условия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для развития речи, па-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мяти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логического мы-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шления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учить работать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над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смысловой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инто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-нацией предложений; пополнять словарный запас обучающихся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Смысловая интонация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>, что звук [й’] всегда мягкий, звонкий согласный звук.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словах звук [й’],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обозначать этот звук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 w:rsidRPr="00F22129">
              <w:rPr>
                <w:rFonts w:ascii="Times New Roman" w:eastAsia="Times New Roman" w:hAnsi="Times New Roman" w:cs="Times New Roman"/>
              </w:rPr>
              <w:t>; читать слова и небольшие тексты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здоровый образ жизни, принятие образа «хорошего ученика»,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нали-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чие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начальных навыков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адапта-ции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динамично изменяющемся мире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 с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й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закрепле-ние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)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36–37)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навыки правильного, выразительного,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бег-лого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чтения; научить различать звуки [и] и [й’]; познакомить с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-вилами дорожного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дви-жения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воспитывать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ве-жливое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обращение с людьми на улицах, в транспорте; создать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условия для развития речи, памяти,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логиче-ского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Примыкание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к слогу-слиянию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читать слоги и слова с изученными буквами; соблюдать правила вежливого обращения к людям;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ошибки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Установка на общечеловеческие ценности и правила, определяющие отношение сверстников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друг к другу, окружающим людям, учителям, позитивное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сотрудничество в разных ситуациях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Согласные звуки [х], [х’],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х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38–41)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новыми звуками 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бук-вами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; учить давать ха-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рактеристику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глухих согласных звуков; со-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вершенствовать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умение производить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звукобук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-венный анализ слов; со-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здать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условия для раз-вития речи, памяти, 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ло-гического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мышления; познакомить с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профес-сией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хлебороба и всех людей, кто выращивает хлеб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Характеристика согласных звуков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Узнают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выделять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словах звуки [х], [х’],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содержанию текста, озаглавливать текст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собеседника, использовать в общении правила вежливости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экологическую культуру,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цен-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ностное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отноше-ние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природному миру, этические чувства: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благоро-дство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души, дели-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катность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отно-шении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людям, проявление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вни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-мания и терпи-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мости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к окружающим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закрепле-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)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42–45)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закрепить знания об изученных звуках и буквах; учить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составлять схемы слов с новыми звуками;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до-вести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до сведения  де-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тей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что эти звуки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непа-рные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; создать условия для развития речи, па-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мяти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Непарные согласные звуки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читать слоги, слова, предложения и не-большой текст с изучен-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lastRenderedPageBreak/>
              <w:t>ными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буквами внятно, безошибочно, выразитель-но; сопоставлять звуки [г] – [г’], [к] – [к’], [х] – [х’],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выявлять их сходство и различие в их произнесении</w:t>
            </w:r>
            <w:proofErr w:type="gramEnd"/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результату и по способу действия.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здоровый образ жизни, принятие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образа «хорошего ученика», наличие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начал-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ьных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навыков адаптации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динамично изменяющемся мире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Буквы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 w:rsidRPr="00F22129">
              <w:rPr>
                <w:rFonts w:ascii="Times New Roman" w:eastAsia="Times New Roman" w:hAnsi="Times New Roman" w:cs="Times New Roman"/>
              </w:rPr>
              <w:t>, обозначающие звуки [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й’у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]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46–47)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новыми буквами, обозначающими два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звука; учить различать текст и набор предложений; создать условия для развития речи, памяти,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Звуковые схемы, гласный звук, обозначающий два звука;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ребусы, многозначные слова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>, что буква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производить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щечеловеческие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ценности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прави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-ла, определяющие отношение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сверс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тников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друг к другу, к окружаю-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щим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людям, учи-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телям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позитивное сотрудничество в разных ситуациях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(определение сов-местной цели и задач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взаимодейс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Обозначение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гласного звука [у] после мягких согласных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слиянии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48–49)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совершенствовать навыки правильного и сознательного чтения; развивать внимание, фонематический слух, память, мышление; расширять кругозор 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Понятие  гласного звука [у] после мягких согласных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слиянии 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что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начале слова и после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гла-сной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обозначает два звука [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й’у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], а после согласного – гласный звук [у], мягкость согласного звука.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словах звуки [у], [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й’у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], обозначать эти звуки бук-вами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</w:t>
            </w:r>
            <w:r w:rsidRPr="00F22129">
              <w:rPr>
                <w:rFonts w:ascii="Times New Roman" w:eastAsia="Times New Roman" w:hAnsi="Times New Roman" w:cs="Times New Roman"/>
              </w:rPr>
              <w:t>, определять роль гласных букв, стоя-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после букв,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обозна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-чающих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соглас-ные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Твердый согласный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звук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[ц], буквы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ц </w:t>
            </w:r>
            <w:r w:rsidRPr="00F22129">
              <w:rPr>
                <w:rFonts w:ascii="Times New Roman" w:eastAsia="Times New Roman" w:hAnsi="Times New Roman" w:cs="Times New Roman"/>
              </w:rPr>
              <w:t>(с. 50–53)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новым звуком и буквами; создать условия для развития речи, внимания,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Твердый глухой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согласный звук, написание с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ы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</w:t>
            </w:r>
            <w:proofErr w:type="spellEnd"/>
            <w:proofErr w:type="gramEnd"/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словах звук [ц],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и удерживать учебную задачу,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задавать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мотивация: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 с буквами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(закреп-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)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54–55)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навыки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правиль-ного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сознательного чтения; объединить в группы другие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непар-ные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согласные звуки; познакомить детей со словами предметами, действиями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призна-ками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развивать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внима-ние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фонематический слух, память,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мышле-ние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Слова, обозначающие предметы, действия и признаки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Гласный зву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к[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э]. Буквы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56–59)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новым звуком и буквами; развивать внимание,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фонематиче-ский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слух, память, мышление; прививать детям трудолюбие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Чтение  текста с паузами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здоровый образ жизни, принятие образа «хорошего ученика»,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нали-чие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способности к правильным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дей-ствиям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условиях адаптации к дина-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мично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изменяю-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щимся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событиям в мире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с буквами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закрепле-ние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)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60–61)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знания о том, что гласная 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не пишется после согласных букв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развивать внимание, фонематический слух,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память, мышление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Буква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не пишется после согласных букв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читать слоги, слова, предложения и небольшой текст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на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щечеловеческие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ценности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прави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-ла, определяющие отношение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сверс-тников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друг к другу, к окружаю-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lastRenderedPageBreak/>
              <w:t>щим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людям, учи-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телям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позитивное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сотрудничество в разных ситуациях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Мягкий согласный звук [щ’], буквы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Правописание сочетаний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ща,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щу</w:t>
            </w:r>
            <w:proofErr w:type="spellEnd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62–65)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новым звуком и бук-вами, с правилами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пра-вописания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слогов с бук-вой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; выделять слоги-слияния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ща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щу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; сове-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ршенствовать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навыки правильного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созна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-тельного чтения;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разви-вать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внимание, фонема-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тический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слух, память, мышление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Правила правописания сочетаний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ща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щу</w:t>
            </w:r>
            <w:proofErr w:type="spellEnd"/>
            <w:proofErr w:type="gramEnd"/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>, что звук [щ’] всегда мягкий.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вычленять в словах звук [щ’],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здоровый образ жизни, принятие образа «хорошего ученика»,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нали-чие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способности к правильным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дейс-твиям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 условиях адаптации к дина-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мично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изменяю-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щимся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событиям в мире</w:t>
            </w:r>
          </w:p>
        </w:tc>
      </w:tr>
      <w:tr w:rsidR="00F22129" w:rsidRPr="00F22129" w:rsidTr="002D44F7">
        <w:trPr>
          <w:trHeight w:val="2953"/>
        </w:trPr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предложений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текстов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буквами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(закрепление) (с. 66–69)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способствовать развитию грамотной речи посредством знакомства с правилом правописания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сочета-ний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ща</w:t>
            </w:r>
            <w:r w:rsidRPr="00F22129">
              <w:rPr>
                <w:rFonts w:ascii="Times New Roman" w:eastAsia="Times New Roman" w:hAnsi="Times New Roman" w:cs="Times New Roman"/>
              </w:rPr>
              <w:t>,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щу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соверше-нствовать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навыки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-вильного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сознатель-ного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чтения; развивать внимание,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фонемати-ческий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слух, память, мышление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Глухой, всегда мягкий непарный согласный звук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Получат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представление о правописании сочетаний </w:t>
            </w:r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ща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  <w:i/>
                <w:iCs/>
              </w:rPr>
              <w:t>щу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слоги, слова и предложения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Согласные звуки [ф], [ф’], буквы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>(с. 70–71)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звуки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обознача-ются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 буквой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новым звуком 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бук-вами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; продолжить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-боту по составлению пар звонких и глухих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согласных;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совершенст-вовать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навыки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правиль-ного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сознательного чтения; развивать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внимание,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фонематиче-ский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слух, память, мышление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Работа по составлению пар звонких и глухих согласных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вычленять в словах звуки [ф], [ф’], производить звукобуквенный анализ слов, различать звонкие и глухие согласные звуки, твердые и мягкие; читать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слоги, слова и небольшой текст с изученными буквами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слушать и понимать речь учителя, одноклассников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и справедливости, к пониманию красоты,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общече-ловеческой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духовности)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Чтение слов, предложений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Сопостав-ление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слогов и слов с бук-вами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72–73)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закрепить знания об изученных звуках и буквах;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совер-шенствовать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навыки правильного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созн-ательного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чтения; создать условия для развития умения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диф-ференцировать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слоги и слова с буквами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</w:t>
            </w:r>
            <w:r w:rsidRPr="00F22129">
              <w:rPr>
                <w:rFonts w:ascii="Times New Roman" w:eastAsia="Times New Roman" w:hAnsi="Times New Roman" w:cs="Times New Roman"/>
              </w:rPr>
              <w:t>; развивать внимание, фонематический слух, память, мышление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Сопоставление и сравнение парных согласных – звонких и глухих;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сопо-ставление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сравнение парных согласных – твердых и мягких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читать слоги, слова и предложения с изученными буквами, различать звонкие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глухие согласные звуки, твердые и мягкие; читать стихотворные тексты, отвечать на вопросы по содержанию текста, пересказывать текст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 учебную задачу, составлять 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поиск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выделение информации.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общечеловеческие ценности и правила,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опреде-ляющие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отноше-ние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Мягкий и твердый разделительные знаки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74–77)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Зачем в словах пишутся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разделительные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ъ</w:t>
            </w:r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новыми буквами;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зак-репить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знания учащих-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об изученных звуках и буквах;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совершенс-твовать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навыки правил-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ьного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сознательного чтения; развивать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вни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-мание, фонематический слух,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память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ышление</w:t>
            </w:r>
            <w:proofErr w:type="spellEnd"/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ъ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как показатели того, что согласный при произношении не должен сливаться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с гласным звуком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 функции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t xml:space="preserve">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ъ</w:t>
            </w:r>
            <w:r w:rsidRPr="00F22129">
              <w:rPr>
                <w:rFonts w:ascii="Times New Roman" w:eastAsia="Times New Roman" w:hAnsi="Times New Roman" w:cs="Times New Roman"/>
              </w:rPr>
              <w:t>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производить звукобуквенный анализ слов с опорой на схему; читать слова с разделительными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ъ</w:t>
            </w:r>
            <w:r w:rsidRPr="00F22129">
              <w:rPr>
                <w:rFonts w:ascii="Times New Roman" w:eastAsia="Times New Roman" w:hAnsi="Times New Roman" w:cs="Times New Roman"/>
              </w:rPr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слушать и понимать речь учителя, одноклассников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об-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щечеловеческие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ценности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прави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-ла, определяющие отношение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свер-стников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друг к другу, к окру-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жающим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людям, учителям, позитивное сотрудничество в разных ситуациях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Русский алфавит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78–81)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Почему буквы 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распо-ложены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в таком порядке?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закреплять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знания об изученных буквах; расширять и уточнять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представл-ения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об алфавите;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соз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-дать условия для фор-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мирования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навыка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-вильного чтения; раз-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вивать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речь, память и логическое мышление;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способствовать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разви-тию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интереса к знаниям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Понятие «алфавит»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Узнают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последовательность букв в русском алфавите.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производить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звукобуквенный анализ слов; читать слова, предложения и небольшие тексты с изученными буквами, анализировать «ленту букв»: называть группы букв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и удерживать учебную задачу, составлять план и последовательность действий,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адекватно использовать речь для планирования и регуляции  своей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иному мнению, терпимость  </w:t>
            </w:r>
          </w:p>
        </w:tc>
      </w:tr>
      <w:tr w:rsidR="00F22129" w:rsidRPr="00F22129" w:rsidTr="002D44F7">
        <w:tc>
          <w:tcPr>
            <w:tcW w:w="5000" w:type="pct"/>
            <w:gridSpan w:val="9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Послебукварный</w:t>
            </w:r>
            <w:proofErr w:type="spell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 период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 хорошо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уметьчитать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. Произведения 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СМарша-ка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Берес-това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Е.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Ча-рушина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br/>
              <w:t>(с. 82–85)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создать условия для формирования навыка правильного чтения; развивать речь, память и логическое мышление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Система знаний о звуках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буквах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К. Д.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Ушин-ский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. Наше Отечество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86–87)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Что такое Отечество?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знания детей о Родине, России; воспитывать любовь к родине; поз-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накомить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 символикой Российского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государс-тва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– гербом, флагом, гимном; совершенство-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навык выразитель-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чтения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звукобук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-венного анализа слов; воспитывать любовь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Родине и ее истории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Отчизна, родина, дом, страна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Получат </w:t>
            </w:r>
            <w:r w:rsidRPr="00F22129">
              <w:rPr>
                <w:rFonts w:ascii="Times New Roman" w:eastAsia="Times New Roman" w:hAnsi="Times New Roman" w:cs="Times New Roman"/>
              </w:rPr>
              <w:t>представления о России, Родине.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и справедливости, к пониманию красоты, общечеловеческой духовности)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Крупин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Первоучители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словенс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-кие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(с. 88–89). Первый букварь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90–91)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Кто составил первый букварь? Когда это было?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формировать знания детей о том,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ко-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гда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появились первые русские учебники и от-крылись первые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шко-лы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совершенствовать навык правильного и выразительного чтения; создать условия для развития речи, памяти </w:t>
            </w:r>
            <w:r w:rsidRPr="00F22129">
              <w:rPr>
                <w:rFonts w:ascii="Times New Roman" w:eastAsia="Times New Roman" w:hAnsi="Times New Roman" w:cs="Times New Roman"/>
              </w:rPr>
              <w:br/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и лог-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Первые печатные  русские учебники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определять известную и неизвестную информацию в тексте, делать подписи к иллюстрации на основе текста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преобразовывать практическую задачу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 познавательную.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Творчество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А. С. Пушкина – сказки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92–93)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Какие сказки писал </w:t>
            </w:r>
            <w:r w:rsidRPr="00F22129">
              <w:rPr>
                <w:rFonts w:ascii="Times New Roman" w:eastAsia="Times New Roman" w:hAnsi="Times New Roman" w:cs="Times New Roman"/>
                <w:spacing w:val="-15"/>
              </w:rPr>
              <w:t>А. С.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Пушкин и зачем?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биографией 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творчест-вом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А. С. Пушкина; формировать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специаль-ные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читательские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навы-ки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, интерес к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самостоя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-тельному чтению, же-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лание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собирать свою детскую библиотеку; учить сравнивать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сти-хотворения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и сказки; воспитывать бережное отношение к книгам 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Творчество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А. С. Пушки-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на – сказки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слушать собеседника, работать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в паре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Л. Н. Толстой о детях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94)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Зачем Л. Н. Толстой писал рассказы о детях и для детей?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учащихся с биографией и творчеством Л. Н. То-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лстого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развивать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на-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вык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чтения по ролям; пробуждать интерес к творчеству русских писателей; воспитывать положительные качества личности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Рассказ, его отличие от сказки, чтение по ролям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правильно, плавно, бегло, выразительно читать по ролям, определять смысл поступка героев, соотносить поступки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героев со своими поступками, находить рассказы из «Азбуки» Л. Толстого в учебнике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изменения в план и способ действия.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собеседника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К. Д. Ушинский – великий педагог и писатель.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К. Д. Ушинский о детях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95)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Кто такой К. Д. Ушинский?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творчеством К. Д. Ушинского; развивать речь, навыки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вырази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-тельного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чтения, уме-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пересказывать прочитанное;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воспиты-вать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бережное отношение к книгам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Педагог и писатель. Пересказ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правильно, осознанно и выразительно читать небольшие тексты, пересказывать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прочитанное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>, объяснять смысл названия рассказов, соотносить главную мысль рассказов с названием рассказа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Творчество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К. И. Чуковского («Телефон», «Путаница»)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96–97)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Что мы знаем о К. И.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Чуковском?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биографией и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творчес-твом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К. И. Чуковского; развивать навыки выразительного чтения, речи, памяти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логиче-ского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мышления;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приу-чать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заучивать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понрав-ившиеся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отрывки из стихотворений 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Кроссворд 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читать любое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стихотворение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К. И. Чуковского, правильно 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моделировать,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выделять и обобщенно фиксировать группы существенных признаков объектов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мотивация: самооценка на основе критериев успешности учебной деятельности</w:t>
            </w:r>
          </w:p>
        </w:tc>
      </w:tr>
      <w:tr w:rsidR="00F22129" w:rsidRPr="00F22129" w:rsidTr="002D44F7">
        <w:trPr>
          <w:trHeight w:val="2672"/>
        </w:trPr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В. В. Бианки. Первая охота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98–99)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Творчество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М. М. Пришвина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(с. 102–103)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Почему В. В. Бианки писал о животных?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творчеством В. В. Бианки; формировать интерес детей к братьям нашим меньшим; развивать навыки выразительного чтения, речи, памяти и логического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мышления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Чем интересны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произ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-ведения М. М.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Пришви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-на?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жизнью и творчеством М. М. Пришвина; раз-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вивать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навыки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вырази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-тельного чтения, речи, памяти и логического мышления;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воспиты-вать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бережное</w:t>
            </w:r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отноше-ние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к родной природе, к Родине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Как «разговаривают» животные и птицы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Как М. М. Пришвин «разговаривал» с елочками?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t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слушать и понимать речь других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с целью решения конкретных задач.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F22129" w:rsidRPr="00F22129" w:rsidTr="002D44F7">
        <w:trPr>
          <w:trHeight w:val="1024"/>
        </w:trPr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Творчество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А. Л.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>(с. 104–105)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О ком писала А. Л.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жизнью и творчеством А. Л.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учить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ана-изировать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22129">
              <w:rPr>
                <w:rFonts w:ascii="Times New Roman" w:eastAsia="Times New Roman" w:hAnsi="Times New Roman" w:cs="Times New Roman"/>
              </w:rPr>
              <w:t>стихотворе-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Pr="00F22129">
              <w:rPr>
                <w:rFonts w:ascii="Times New Roman" w:eastAsia="Times New Roman" w:hAnsi="Times New Roman" w:cs="Times New Roman"/>
              </w:rPr>
              <w:t xml:space="preserve">, раскрывать его смысл; развивать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навы-ки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выразительного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чте-ния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речи, памяти и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Анализ стихотворения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декламировать стихотворение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А. Л.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(читать наизусть), правильно, осознанно и выразительно читать небольшие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стихотворения, рассуждать на заданную тему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lastRenderedPageBreak/>
              <w:t xml:space="preserve">Адекватная мотивация: самооценка на основе критериев успешности учебной </w:t>
            </w:r>
            <w:r w:rsidRPr="00F22129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Б. В.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. Два и три (с. 107)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Творчество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В. Д.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Берестова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(с. 108)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Что интересного в стихах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Б. В.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Заходера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жизнью и творчеством Б. В.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Заходера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; развивать навыки выразительного чтения, речи, памяти и логического мышления; воспитывать чувство уважения к старшим и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сверстникамКакая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особенность в стихах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В. Д.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Берестова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?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познакомить с жизнью и творчеством В. Д.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Берестова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>Пересказ текста. Анализ стихотворений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Б. В.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Заходера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>, разыгрывать диалог.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Научатся: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декламировать стихотворения</w:t>
            </w:r>
            <w:r w:rsidRPr="00F22129">
              <w:rPr>
                <w:rFonts w:ascii="Times New Roman" w:eastAsia="Times New Roman" w:hAnsi="Times New Roman" w:cs="Times New Roman"/>
              </w:rPr>
              <w:br/>
              <w:t xml:space="preserve">В. Д. </w:t>
            </w:r>
            <w:proofErr w:type="spellStart"/>
            <w:r w:rsidRPr="00F22129">
              <w:rPr>
                <w:rFonts w:ascii="Times New Roman" w:eastAsia="Times New Roman" w:hAnsi="Times New Roman" w:cs="Times New Roman"/>
              </w:rPr>
              <w:t>Берестова</w:t>
            </w:r>
            <w:proofErr w:type="spellEnd"/>
            <w:r w:rsidRPr="00F22129">
              <w:rPr>
                <w:rFonts w:ascii="Times New Roman" w:eastAsia="Times New Roman" w:hAnsi="Times New Roman" w:cs="Times New Roman"/>
              </w:rPr>
              <w:t xml:space="preserve"> (читать наизусть), правильно, осознанно и выразительно читать небольшие тексты, рассуждать на заданную тему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F22129">
              <w:rPr>
                <w:rFonts w:ascii="Times New Roman" w:eastAsia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Познавательные: </w:t>
            </w:r>
            <w:r w:rsidRPr="00F22129">
              <w:rPr>
                <w:rFonts w:ascii="Times New Roman" w:eastAsia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>Познавательные:</w:t>
            </w:r>
            <w:r w:rsidRPr="00F22129">
              <w:rPr>
                <w:rFonts w:ascii="Times New Roman" w:eastAsia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bCs/>
              </w:rPr>
              <w:t xml:space="preserve">Коммуникативные: </w:t>
            </w:r>
            <w:r w:rsidRPr="00F22129">
              <w:rPr>
                <w:rFonts w:ascii="Times New Roman" w:eastAsia="Times New Roman" w:hAnsi="Times New Roman" w:cs="Times New Roman"/>
              </w:rPr>
              <w:t>работать в паре, группе; соблюдать простейшие нормы речевого этикета: здороваться, прощаться, благодарить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129">
              <w:rPr>
                <w:rFonts w:ascii="Times New Roman" w:eastAsia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F22129" w:rsidRPr="00F22129" w:rsidTr="002D44F7">
        <w:tc>
          <w:tcPr>
            <w:tcW w:w="234" w:type="pct"/>
          </w:tcPr>
          <w:p w:rsidR="00F22129" w:rsidRPr="00F22129" w:rsidRDefault="00F22129" w:rsidP="00F221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Проект» Живая азбука»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Наши достижения.</w:t>
            </w:r>
          </w:p>
        </w:tc>
        <w:tc>
          <w:tcPr>
            <w:tcW w:w="786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Обобщить знания детей о звуках и буквах, учить прислушиваться к звучанию стихотворных текстов, формировать навыки выразительного чтения, развивать  творческие способности воображение.</w:t>
            </w:r>
          </w:p>
        </w:tc>
        <w:tc>
          <w:tcPr>
            <w:tcW w:w="492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Творчество разных авторов, стихотворная форма</w:t>
            </w:r>
          </w:p>
        </w:tc>
        <w:tc>
          <w:tcPr>
            <w:tcW w:w="895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Научиться учить стихотворения и выразительно читать</w:t>
            </w:r>
          </w:p>
        </w:tc>
        <w:tc>
          <w:tcPr>
            <w:tcW w:w="1167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 -  </w:t>
            </w: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учебные действия в материализованной, речевой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формах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, использовать речь для регуляции своего де</w:t>
            </w:r>
            <w:r w:rsidRPr="00F22129">
              <w:rPr>
                <w:rFonts w:ascii="Times New Roman" w:eastAsia="Times New Roman" w:hAnsi="Times New Roman" w:cs="Times New Roman"/>
                <w:bCs/>
                <w:lang w:eastAsia="ru-RU"/>
              </w:rPr>
              <w:t>йствия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22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Коммуникативные-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общую цель и пути её достижения,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618" w:type="pct"/>
          </w:tcPr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интереса к произведениям  </w:t>
            </w:r>
            <w:proofErr w:type="gramStart"/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различных</w:t>
            </w:r>
            <w:proofErr w:type="gramEnd"/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2129" w:rsidRPr="00F22129" w:rsidRDefault="00F22129" w:rsidP="00F22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29">
              <w:rPr>
                <w:rFonts w:ascii="Times New Roman" w:eastAsia="Times New Roman" w:hAnsi="Times New Roman" w:cs="Times New Roman"/>
                <w:lang w:eastAsia="ru-RU"/>
              </w:rPr>
              <w:t>авторов, внимательно относиться к собственным переживаниям и переживаниям других.</w:t>
            </w:r>
          </w:p>
        </w:tc>
      </w:tr>
    </w:tbl>
    <w:p w:rsidR="00F22129" w:rsidRPr="00F22129" w:rsidRDefault="00F22129" w:rsidP="00F2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:rsidR="00F22129" w:rsidRPr="00F22129" w:rsidRDefault="00F22129" w:rsidP="00F2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:rsidR="00F22129" w:rsidRPr="00F22129" w:rsidRDefault="00F22129" w:rsidP="00F2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:rsidR="00F22129" w:rsidRPr="00F22129" w:rsidRDefault="00F22129" w:rsidP="00F2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:rsidR="00F22129" w:rsidRDefault="00F22129"/>
    <w:p w:rsidR="00F22129" w:rsidRDefault="00F22129"/>
    <w:p w:rsidR="00F22129" w:rsidRDefault="00F22129"/>
    <w:p w:rsidR="00F22129" w:rsidRDefault="00F22129"/>
    <w:sectPr w:rsidR="00F22129" w:rsidSect="00F2212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5855C34"/>
    <w:multiLevelType w:val="hybridMultilevel"/>
    <w:tmpl w:val="01A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6B44"/>
    <w:multiLevelType w:val="hybridMultilevel"/>
    <w:tmpl w:val="99C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60B"/>
    <w:multiLevelType w:val="hybridMultilevel"/>
    <w:tmpl w:val="37F2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A6D0C"/>
    <w:multiLevelType w:val="hybridMultilevel"/>
    <w:tmpl w:val="BF24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FB3"/>
    <w:multiLevelType w:val="hybridMultilevel"/>
    <w:tmpl w:val="BB2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E248E"/>
    <w:multiLevelType w:val="hybridMultilevel"/>
    <w:tmpl w:val="29D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5261F"/>
    <w:multiLevelType w:val="multilevel"/>
    <w:tmpl w:val="668CA3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10F0E"/>
    <w:multiLevelType w:val="multilevel"/>
    <w:tmpl w:val="F74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2688D"/>
    <w:multiLevelType w:val="hybridMultilevel"/>
    <w:tmpl w:val="8FC616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8C63AD"/>
    <w:multiLevelType w:val="multilevel"/>
    <w:tmpl w:val="6F26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E106E4"/>
    <w:multiLevelType w:val="hybridMultilevel"/>
    <w:tmpl w:val="296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F576A"/>
    <w:multiLevelType w:val="multilevel"/>
    <w:tmpl w:val="75F8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EF5A10"/>
    <w:multiLevelType w:val="hybridMultilevel"/>
    <w:tmpl w:val="A80A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47715"/>
    <w:multiLevelType w:val="multilevel"/>
    <w:tmpl w:val="4310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638F4"/>
    <w:multiLevelType w:val="multilevel"/>
    <w:tmpl w:val="686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5B0DF2"/>
    <w:multiLevelType w:val="hybridMultilevel"/>
    <w:tmpl w:val="2BBA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D3527"/>
    <w:multiLevelType w:val="multilevel"/>
    <w:tmpl w:val="AA5E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43BDA"/>
    <w:multiLevelType w:val="multilevel"/>
    <w:tmpl w:val="AFDA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A21353"/>
    <w:multiLevelType w:val="hybridMultilevel"/>
    <w:tmpl w:val="7C2C0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791A9A"/>
    <w:multiLevelType w:val="multilevel"/>
    <w:tmpl w:val="87765A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87761"/>
    <w:multiLevelType w:val="hybridMultilevel"/>
    <w:tmpl w:val="0ED6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E174D"/>
    <w:multiLevelType w:val="multilevel"/>
    <w:tmpl w:val="429A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4D6339"/>
    <w:multiLevelType w:val="hybridMultilevel"/>
    <w:tmpl w:val="D47ADA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36AA8"/>
    <w:multiLevelType w:val="multilevel"/>
    <w:tmpl w:val="1D84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21"/>
  </w:num>
  <w:num w:numId="5">
    <w:abstractNumId w:val="6"/>
  </w:num>
  <w:num w:numId="6">
    <w:abstractNumId w:val="18"/>
  </w:num>
  <w:num w:numId="7">
    <w:abstractNumId w:val="12"/>
  </w:num>
  <w:num w:numId="8">
    <w:abstractNumId w:val="15"/>
  </w:num>
  <w:num w:numId="9">
    <w:abstractNumId w:val="28"/>
  </w:num>
  <w:num w:numId="10">
    <w:abstractNumId w:val="7"/>
  </w:num>
  <w:num w:numId="11">
    <w:abstractNumId w:val="14"/>
  </w:num>
  <w:num w:numId="12">
    <w:abstractNumId w:val="22"/>
  </w:num>
  <w:num w:numId="13">
    <w:abstractNumId w:val="25"/>
  </w:num>
  <w:num w:numId="14">
    <w:abstractNumId w:val="17"/>
  </w:num>
  <w:num w:numId="15">
    <w:abstractNumId w:val="26"/>
  </w:num>
  <w:num w:numId="16">
    <w:abstractNumId w:val="1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19"/>
  </w:num>
  <w:num w:numId="21">
    <w:abstractNumId w:val="3"/>
  </w:num>
  <w:num w:numId="22">
    <w:abstractNumId w:val="16"/>
  </w:num>
  <w:num w:numId="23">
    <w:abstractNumId w:val="4"/>
  </w:num>
  <w:num w:numId="24">
    <w:abstractNumId w:val="0"/>
  </w:num>
  <w:num w:numId="25">
    <w:abstractNumId w:val="13"/>
  </w:num>
  <w:num w:numId="26">
    <w:abstractNumId w:val="9"/>
  </w:num>
  <w:num w:numId="27">
    <w:abstractNumId w:val="24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2"/>
    <w:rsid w:val="00253942"/>
    <w:rsid w:val="009E73D4"/>
    <w:rsid w:val="00F22129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1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2212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221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12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qFormat/>
    <w:rsid w:val="00F2212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12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21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1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2129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F2212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2129"/>
  </w:style>
  <w:style w:type="paragraph" w:styleId="a5">
    <w:name w:val="Normal (Web)"/>
    <w:basedOn w:val="a"/>
    <w:uiPriority w:val="99"/>
    <w:unhideWhenUsed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F22129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F221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F22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Абзац списка Знак"/>
    <w:link w:val="c1"/>
    <w:qFormat/>
    <w:rsid w:val="00F22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c13">
    <w:name w:val="c1 c13"/>
    <w:rsid w:val="00F22129"/>
    <w:rPr>
      <w:rFonts w:cs="Times New Roman"/>
    </w:rPr>
  </w:style>
  <w:style w:type="character" w:customStyle="1" w:styleId="c1">
    <w:name w:val="c1"/>
    <w:link w:val="a8"/>
    <w:locked/>
    <w:rsid w:val="00F2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1">
    <w:name w:val="c21"/>
    <w:basedOn w:val="a8"/>
    <w:rsid w:val="00F22129"/>
    <w:pPr>
      <w:spacing w:before="100" w:after="100"/>
    </w:pPr>
  </w:style>
  <w:style w:type="character" w:customStyle="1" w:styleId="c1c14">
    <w:name w:val="c1 c14"/>
    <w:rsid w:val="00F22129"/>
    <w:rPr>
      <w:rFonts w:cs="Times New Roman"/>
    </w:rPr>
  </w:style>
  <w:style w:type="paragraph" w:customStyle="1" w:styleId="c9">
    <w:name w:val="c9"/>
    <w:basedOn w:val="a8"/>
    <w:rsid w:val="00F22129"/>
    <w:pPr>
      <w:spacing w:before="100" w:after="100"/>
    </w:pPr>
  </w:style>
  <w:style w:type="paragraph" w:customStyle="1" w:styleId="Centered">
    <w:name w:val="Centered"/>
    <w:rsid w:val="00F2212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F22129"/>
    <w:rPr>
      <w:color w:val="000000"/>
      <w:sz w:val="20"/>
    </w:rPr>
  </w:style>
  <w:style w:type="character" w:customStyle="1" w:styleId="Heading">
    <w:name w:val="Heading"/>
    <w:uiPriority w:val="99"/>
    <w:rsid w:val="00F22129"/>
    <w:rPr>
      <w:b/>
      <w:color w:val="0000FF"/>
      <w:sz w:val="20"/>
    </w:rPr>
  </w:style>
  <w:style w:type="character" w:customStyle="1" w:styleId="Subheading">
    <w:name w:val="Subheading"/>
    <w:uiPriority w:val="99"/>
    <w:rsid w:val="00F22129"/>
    <w:rPr>
      <w:b/>
      <w:color w:val="000080"/>
      <w:sz w:val="20"/>
    </w:rPr>
  </w:style>
  <w:style w:type="character" w:customStyle="1" w:styleId="Keywords">
    <w:name w:val="Keywords"/>
    <w:uiPriority w:val="99"/>
    <w:rsid w:val="00F22129"/>
    <w:rPr>
      <w:i/>
      <w:color w:val="800000"/>
      <w:sz w:val="20"/>
    </w:rPr>
  </w:style>
  <w:style w:type="character" w:customStyle="1" w:styleId="Jump1">
    <w:name w:val="Jump 1"/>
    <w:uiPriority w:val="99"/>
    <w:rsid w:val="00F22129"/>
    <w:rPr>
      <w:color w:val="008000"/>
      <w:sz w:val="20"/>
      <w:u w:val="single"/>
    </w:rPr>
  </w:style>
  <w:style w:type="character" w:customStyle="1" w:styleId="Jump2">
    <w:name w:val="Jump 2"/>
    <w:uiPriority w:val="99"/>
    <w:rsid w:val="00F22129"/>
    <w:rPr>
      <w:color w:val="008000"/>
      <w:sz w:val="20"/>
      <w:u w:val="single"/>
    </w:rPr>
  </w:style>
  <w:style w:type="paragraph" w:styleId="a9">
    <w:name w:val="header"/>
    <w:basedOn w:val="a"/>
    <w:link w:val="aa"/>
    <w:uiPriority w:val="99"/>
    <w:unhideWhenUsed/>
    <w:rsid w:val="00F221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22129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221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22129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22129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u-2-msonormal">
    <w:name w:val="u-2-msonormal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F22129"/>
    <w:rPr>
      <w:rFonts w:cs="Times New Roman"/>
    </w:rPr>
  </w:style>
  <w:style w:type="paragraph" w:styleId="ae">
    <w:name w:val="Body Text"/>
    <w:basedOn w:val="a"/>
    <w:link w:val="af"/>
    <w:uiPriority w:val="99"/>
    <w:rsid w:val="00F221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22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semiHidden/>
    <w:rsid w:val="00F22129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22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F221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F221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uiPriority w:val="99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endnote text"/>
    <w:basedOn w:val="a"/>
    <w:link w:val="af4"/>
    <w:uiPriority w:val="99"/>
    <w:semiHidden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22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F22129"/>
    <w:rPr>
      <w:vertAlign w:val="superscript"/>
    </w:rPr>
  </w:style>
  <w:style w:type="table" w:styleId="af6">
    <w:name w:val="Table Grid"/>
    <w:basedOn w:val="a1"/>
    <w:uiPriority w:val="59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F221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2212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221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F22129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F22129"/>
    <w:rPr>
      <w:rFonts w:cs="Times New Roman"/>
    </w:rPr>
  </w:style>
  <w:style w:type="character" w:customStyle="1" w:styleId="c2">
    <w:name w:val="c2"/>
    <w:rsid w:val="00F22129"/>
    <w:rPr>
      <w:rFonts w:cs="Times New Roman"/>
    </w:rPr>
  </w:style>
  <w:style w:type="table" w:customStyle="1" w:styleId="13">
    <w:name w:val="Сетка таблицы1"/>
    <w:basedOn w:val="a1"/>
    <w:next w:val="af6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F221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F221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Style3">
    <w:name w:val="Style3"/>
    <w:basedOn w:val="a"/>
    <w:rsid w:val="00F22129"/>
    <w:pPr>
      <w:widowControl w:val="0"/>
      <w:autoSpaceDE w:val="0"/>
      <w:autoSpaceDN w:val="0"/>
      <w:adjustRightInd w:val="0"/>
      <w:spacing w:after="0" w:line="238" w:lineRule="exact"/>
      <w:ind w:firstLine="19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F22129"/>
    <w:rPr>
      <w:rFonts w:ascii="Microsoft Sans Serif" w:hAnsi="Microsoft Sans Serif" w:cs="Microsoft Sans Serif"/>
      <w:sz w:val="16"/>
      <w:szCs w:val="16"/>
    </w:rPr>
  </w:style>
  <w:style w:type="character" w:customStyle="1" w:styleId="FontStyle12">
    <w:name w:val="Font Style12"/>
    <w:rsid w:val="00F22129"/>
    <w:rPr>
      <w:rFonts w:ascii="Calibri" w:hAnsi="Calibri" w:cs="Calibri"/>
      <w:sz w:val="22"/>
      <w:szCs w:val="22"/>
    </w:rPr>
  </w:style>
  <w:style w:type="character" w:customStyle="1" w:styleId="FontStyle11">
    <w:name w:val="Font Style11"/>
    <w:rsid w:val="00F22129"/>
    <w:rPr>
      <w:rFonts w:ascii="Calibri" w:hAnsi="Calibri" w:cs="Calibri"/>
      <w:sz w:val="28"/>
      <w:szCs w:val="28"/>
    </w:rPr>
  </w:style>
  <w:style w:type="character" w:styleId="af8">
    <w:name w:val="Strong"/>
    <w:uiPriority w:val="99"/>
    <w:qFormat/>
    <w:rsid w:val="00F22129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F2212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22129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0">
    <w:name w:val="Font Style40"/>
    <w:uiPriority w:val="99"/>
    <w:rsid w:val="00F22129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1">
    <w:name w:val="Style11"/>
    <w:basedOn w:val="a"/>
    <w:rsid w:val="00F22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22129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Абзац списка1"/>
    <w:basedOn w:val="a"/>
    <w:qFormat/>
    <w:rsid w:val="00F22129"/>
    <w:pPr>
      <w:ind w:left="720"/>
    </w:pPr>
    <w:rPr>
      <w:rFonts w:ascii="Calibri" w:eastAsia="Times New Roman" w:hAnsi="Calibri" w:cs="Calibri"/>
    </w:rPr>
  </w:style>
  <w:style w:type="paragraph" w:styleId="afb">
    <w:name w:val="Document Map"/>
    <w:basedOn w:val="a"/>
    <w:link w:val="afc"/>
    <w:uiPriority w:val="99"/>
    <w:semiHidden/>
    <w:unhideWhenUsed/>
    <w:rsid w:val="00F221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2212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">
    <w:name w:val="c15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F22129"/>
    <w:rPr>
      <w:rFonts w:cs="Times New Roman"/>
    </w:rPr>
  </w:style>
  <w:style w:type="character" w:customStyle="1" w:styleId="c8">
    <w:name w:val="c8"/>
    <w:rsid w:val="00F22129"/>
    <w:rPr>
      <w:rFonts w:cs="Times New Roman"/>
    </w:rPr>
  </w:style>
  <w:style w:type="paragraph" w:customStyle="1" w:styleId="c22">
    <w:name w:val="c22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rsid w:val="00F22129"/>
    <w:rPr>
      <w:rFonts w:cs="Times New Roman"/>
    </w:rPr>
  </w:style>
  <w:style w:type="paragraph" w:customStyle="1" w:styleId="c32">
    <w:name w:val="c32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"/>
    <w:rsid w:val="00F221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1">
    <w:name w:val="Сетка таблицы3"/>
    <w:basedOn w:val="a1"/>
    <w:next w:val="af6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f6"/>
    <w:locked/>
    <w:rsid w:val="00F221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line number"/>
    <w:uiPriority w:val="99"/>
    <w:semiHidden/>
    <w:unhideWhenUsed/>
    <w:rsid w:val="00F22129"/>
    <w:rPr>
      <w:rFonts w:cs="Times New Roman"/>
    </w:rPr>
  </w:style>
  <w:style w:type="table" w:customStyle="1" w:styleId="8">
    <w:name w:val="Сетка таблицы8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uiPriority w:val="9"/>
    <w:semiHidden/>
    <w:rsid w:val="00F22129"/>
    <w:rPr>
      <w:rFonts w:ascii="Cambria" w:hAnsi="Cambria" w:cs="Times New Roman"/>
      <w:color w:val="243F60"/>
    </w:rPr>
  </w:style>
  <w:style w:type="table" w:customStyle="1" w:styleId="9">
    <w:name w:val="Сетка таблицы9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F221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F221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table" w:customStyle="1" w:styleId="130">
    <w:name w:val="Сетка таблицы13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Заголовок 2 Знак1"/>
    <w:uiPriority w:val="9"/>
    <w:semiHidden/>
    <w:rsid w:val="00F221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"/>
    <w:semiHidden/>
    <w:rsid w:val="00F22129"/>
    <w:rPr>
      <w:rFonts w:ascii="Cambria" w:hAnsi="Cambria" w:cs="Times New Roman"/>
      <w:b/>
      <w:bCs/>
      <w:color w:val="4F81BD"/>
    </w:rPr>
  </w:style>
  <w:style w:type="paragraph" w:customStyle="1" w:styleId="centr">
    <w:name w:val="centr"/>
    <w:basedOn w:val="a"/>
    <w:rsid w:val="00F221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body">
    <w:name w:val="body"/>
    <w:basedOn w:val="a"/>
    <w:rsid w:val="00F221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2212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rsid w:val="00F2212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F22129"/>
    <w:rPr>
      <w:rFonts w:ascii="Franklin Gothic Medium" w:hAnsi="Franklin Gothic Medium" w:cs="Franklin Gothic Medium"/>
      <w:i/>
      <w:iCs/>
      <w:sz w:val="20"/>
      <w:szCs w:val="20"/>
    </w:rPr>
  </w:style>
  <w:style w:type="table" w:customStyle="1" w:styleId="91">
    <w:name w:val="Сетка таблицы91"/>
    <w:basedOn w:val="a1"/>
    <w:next w:val="af6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6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"/>
    <w:basedOn w:val="a"/>
    <w:rsid w:val="00F221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0">
    <w:name w:val="Сетка таблицы18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uiPriority w:val="99"/>
    <w:unhideWhenUsed/>
    <w:rsid w:val="00F2212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2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uiPriority w:val="99"/>
    <w:semiHidden/>
    <w:unhideWhenUsed/>
    <w:rsid w:val="00F22129"/>
    <w:rPr>
      <w:rFonts w:cs="Times New Roman"/>
      <w:color w:val="800080"/>
      <w:u w:val="single"/>
    </w:rPr>
  </w:style>
  <w:style w:type="paragraph" w:customStyle="1" w:styleId="Style4">
    <w:name w:val="Style4"/>
    <w:basedOn w:val="a"/>
    <w:uiPriority w:val="99"/>
    <w:rsid w:val="00F2212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F22129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F22129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F22129"/>
    <w:rPr>
      <w:rFonts w:ascii="Arial" w:hAnsi="Arial"/>
      <w:b/>
      <w:sz w:val="18"/>
    </w:rPr>
  </w:style>
  <w:style w:type="paragraph" w:customStyle="1" w:styleId="28">
    <w:name w:val="Абзац списка2"/>
    <w:basedOn w:val="a"/>
    <w:uiPriority w:val="99"/>
    <w:rsid w:val="00F221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6c4">
    <w:name w:val="c16 c4"/>
    <w:basedOn w:val="a"/>
    <w:uiPriority w:val="99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uiPriority w:val="99"/>
    <w:rsid w:val="00F22129"/>
    <w:rPr>
      <w:rFonts w:cs="Times New Roman"/>
    </w:rPr>
  </w:style>
  <w:style w:type="paragraph" w:customStyle="1" w:styleId="c18">
    <w:name w:val="c18"/>
    <w:basedOn w:val="a"/>
    <w:uiPriority w:val="99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F221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1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2212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221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12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qFormat/>
    <w:rsid w:val="00F2212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12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21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1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2129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F2212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2129"/>
  </w:style>
  <w:style w:type="paragraph" w:styleId="a5">
    <w:name w:val="Normal (Web)"/>
    <w:basedOn w:val="a"/>
    <w:uiPriority w:val="99"/>
    <w:unhideWhenUsed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F22129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F221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F22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Абзац списка Знак"/>
    <w:link w:val="c1"/>
    <w:qFormat/>
    <w:rsid w:val="00F22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c13">
    <w:name w:val="c1 c13"/>
    <w:rsid w:val="00F22129"/>
    <w:rPr>
      <w:rFonts w:cs="Times New Roman"/>
    </w:rPr>
  </w:style>
  <w:style w:type="character" w:customStyle="1" w:styleId="c1">
    <w:name w:val="c1"/>
    <w:link w:val="a8"/>
    <w:locked/>
    <w:rsid w:val="00F22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1">
    <w:name w:val="c21"/>
    <w:basedOn w:val="a8"/>
    <w:rsid w:val="00F22129"/>
    <w:pPr>
      <w:spacing w:before="100" w:after="100"/>
    </w:pPr>
  </w:style>
  <w:style w:type="character" w:customStyle="1" w:styleId="c1c14">
    <w:name w:val="c1 c14"/>
    <w:rsid w:val="00F22129"/>
    <w:rPr>
      <w:rFonts w:cs="Times New Roman"/>
    </w:rPr>
  </w:style>
  <w:style w:type="paragraph" w:customStyle="1" w:styleId="c9">
    <w:name w:val="c9"/>
    <w:basedOn w:val="a8"/>
    <w:rsid w:val="00F22129"/>
    <w:pPr>
      <w:spacing w:before="100" w:after="100"/>
    </w:pPr>
  </w:style>
  <w:style w:type="paragraph" w:customStyle="1" w:styleId="Centered">
    <w:name w:val="Centered"/>
    <w:rsid w:val="00F2212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F22129"/>
    <w:rPr>
      <w:color w:val="000000"/>
      <w:sz w:val="20"/>
    </w:rPr>
  </w:style>
  <w:style w:type="character" w:customStyle="1" w:styleId="Heading">
    <w:name w:val="Heading"/>
    <w:uiPriority w:val="99"/>
    <w:rsid w:val="00F22129"/>
    <w:rPr>
      <w:b/>
      <w:color w:val="0000FF"/>
      <w:sz w:val="20"/>
    </w:rPr>
  </w:style>
  <w:style w:type="character" w:customStyle="1" w:styleId="Subheading">
    <w:name w:val="Subheading"/>
    <w:uiPriority w:val="99"/>
    <w:rsid w:val="00F22129"/>
    <w:rPr>
      <w:b/>
      <w:color w:val="000080"/>
      <w:sz w:val="20"/>
    </w:rPr>
  </w:style>
  <w:style w:type="character" w:customStyle="1" w:styleId="Keywords">
    <w:name w:val="Keywords"/>
    <w:uiPriority w:val="99"/>
    <w:rsid w:val="00F22129"/>
    <w:rPr>
      <w:i/>
      <w:color w:val="800000"/>
      <w:sz w:val="20"/>
    </w:rPr>
  </w:style>
  <w:style w:type="character" w:customStyle="1" w:styleId="Jump1">
    <w:name w:val="Jump 1"/>
    <w:uiPriority w:val="99"/>
    <w:rsid w:val="00F22129"/>
    <w:rPr>
      <w:color w:val="008000"/>
      <w:sz w:val="20"/>
      <w:u w:val="single"/>
    </w:rPr>
  </w:style>
  <w:style w:type="character" w:customStyle="1" w:styleId="Jump2">
    <w:name w:val="Jump 2"/>
    <w:uiPriority w:val="99"/>
    <w:rsid w:val="00F22129"/>
    <w:rPr>
      <w:color w:val="008000"/>
      <w:sz w:val="20"/>
      <w:u w:val="single"/>
    </w:rPr>
  </w:style>
  <w:style w:type="paragraph" w:styleId="a9">
    <w:name w:val="header"/>
    <w:basedOn w:val="a"/>
    <w:link w:val="aa"/>
    <w:uiPriority w:val="99"/>
    <w:unhideWhenUsed/>
    <w:rsid w:val="00F221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22129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221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22129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22129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u-2-msonormal">
    <w:name w:val="u-2-msonormal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F22129"/>
    <w:rPr>
      <w:rFonts w:cs="Times New Roman"/>
    </w:rPr>
  </w:style>
  <w:style w:type="paragraph" w:styleId="ae">
    <w:name w:val="Body Text"/>
    <w:basedOn w:val="a"/>
    <w:link w:val="af"/>
    <w:uiPriority w:val="99"/>
    <w:rsid w:val="00F221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22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semiHidden/>
    <w:rsid w:val="00F22129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22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F221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F221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uiPriority w:val="99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endnote text"/>
    <w:basedOn w:val="a"/>
    <w:link w:val="af4"/>
    <w:uiPriority w:val="99"/>
    <w:semiHidden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22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F22129"/>
    <w:rPr>
      <w:vertAlign w:val="superscript"/>
    </w:rPr>
  </w:style>
  <w:style w:type="table" w:styleId="af6">
    <w:name w:val="Table Grid"/>
    <w:basedOn w:val="a1"/>
    <w:uiPriority w:val="59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F221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2212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221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F22129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F22129"/>
    <w:rPr>
      <w:rFonts w:cs="Times New Roman"/>
    </w:rPr>
  </w:style>
  <w:style w:type="character" w:customStyle="1" w:styleId="c2">
    <w:name w:val="c2"/>
    <w:rsid w:val="00F22129"/>
    <w:rPr>
      <w:rFonts w:cs="Times New Roman"/>
    </w:rPr>
  </w:style>
  <w:style w:type="table" w:customStyle="1" w:styleId="13">
    <w:name w:val="Сетка таблицы1"/>
    <w:basedOn w:val="a1"/>
    <w:next w:val="af6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F221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F221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Style3">
    <w:name w:val="Style3"/>
    <w:basedOn w:val="a"/>
    <w:rsid w:val="00F22129"/>
    <w:pPr>
      <w:widowControl w:val="0"/>
      <w:autoSpaceDE w:val="0"/>
      <w:autoSpaceDN w:val="0"/>
      <w:adjustRightInd w:val="0"/>
      <w:spacing w:after="0" w:line="238" w:lineRule="exact"/>
      <w:ind w:firstLine="19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F22129"/>
    <w:rPr>
      <w:rFonts w:ascii="Microsoft Sans Serif" w:hAnsi="Microsoft Sans Serif" w:cs="Microsoft Sans Serif"/>
      <w:sz w:val="16"/>
      <w:szCs w:val="16"/>
    </w:rPr>
  </w:style>
  <w:style w:type="character" w:customStyle="1" w:styleId="FontStyle12">
    <w:name w:val="Font Style12"/>
    <w:rsid w:val="00F22129"/>
    <w:rPr>
      <w:rFonts w:ascii="Calibri" w:hAnsi="Calibri" w:cs="Calibri"/>
      <w:sz w:val="22"/>
      <w:szCs w:val="22"/>
    </w:rPr>
  </w:style>
  <w:style w:type="character" w:customStyle="1" w:styleId="FontStyle11">
    <w:name w:val="Font Style11"/>
    <w:rsid w:val="00F22129"/>
    <w:rPr>
      <w:rFonts w:ascii="Calibri" w:hAnsi="Calibri" w:cs="Calibri"/>
      <w:sz w:val="28"/>
      <w:szCs w:val="28"/>
    </w:rPr>
  </w:style>
  <w:style w:type="character" w:styleId="af8">
    <w:name w:val="Strong"/>
    <w:uiPriority w:val="99"/>
    <w:qFormat/>
    <w:rsid w:val="00F22129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F2212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22129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0">
    <w:name w:val="Font Style40"/>
    <w:uiPriority w:val="99"/>
    <w:rsid w:val="00F22129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1">
    <w:name w:val="Style11"/>
    <w:basedOn w:val="a"/>
    <w:rsid w:val="00F22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22129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Абзац списка1"/>
    <w:basedOn w:val="a"/>
    <w:qFormat/>
    <w:rsid w:val="00F22129"/>
    <w:pPr>
      <w:ind w:left="720"/>
    </w:pPr>
    <w:rPr>
      <w:rFonts w:ascii="Calibri" w:eastAsia="Times New Roman" w:hAnsi="Calibri" w:cs="Calibri"/>
    </w:rPr>
  </w:style>
  <w:style w:type="paragraph" w:styleId="afb">
    <w:name w:val="Document Map"/>
    <w:basedOn w:val="a"/>
    <w:link w:val="afc"/>
    <w:uiPriority w:val="99"/>
    <w:semiHidden/>
    <w:unhideWhenUsed/>
    <w:rsid w:val="00F221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2212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">
    <w:name w:val="c15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F22129"/>
    <w:rPr>
      <w:rFonts w:cs="Times New Roman"/>
    </w:rPr>
  </w:style>
  <w:style w:type="character" w:customStyle="1" w:styleId="c8">
    <w:name w:val="c8"/>
    <w:rsid w:val="00F22129"/>
    <w:rPr>
      <w:rFonts w:cs="Times New Roman"/>
    </w:rPr>
  </w:style>
  <w:style w:type="paragraph" w:customStyle="1" w:styleId="c22">
    <w:name w:val="c22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rsid w:val="00F22129"/>
    <w:rPr>
      <w:rFonts w:cs="Times New Roman"/>
    </w:rPr>
  </w:style>
  <w:style w:type="paragraph" w:customStyle="1" w:styleId="c32">
    <w:name w:val="c32"/>
    <w:basedOn w:val="a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"/>
    <w:rsid w:val="00F221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1">
    <w:name w:val="Сетка таблицы3"/>
    <w:basedOn w:val="a1"/>
    <w:next w:val="af6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f6"/>
    <w:locked/>
    <w:rsid w:val="00F221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line number"/>
    <w:uiPriority w:val="99"/>
    <w:semiHidden/>
    <w:unhideWhenUsed/>
    <w:rsid w:val="00F22129"/>
    <w:rPr>
      <w:rFonts w:cs="Times New Roman"/>
    </w:rPr>
  </w:style>
  <w:style w:type="table" w:customStyle="1" w:styleId="8">
    <w:name w:val="Сетка таблицы8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uiPriority w:val="9"/>
    <w:semiHidden/>
    <w:rsid w:val="00F22129"/>
    <w:rPr>
      <w:rFonts w:ascii="Cambria" w:hAnsi="Cambria" w:cs="Times New Roman"/>
      <w:color w:val="243F60"/>
    </w:rPr>
  </w:style>
  <w:style w:type="table" w:customStyle="1" w:styleId="9">
    <w:name w:val="Сетка таблицы9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F221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F221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table" w:customStyle="1" w:styleId="130">
    <w:name w:val="Сетка таблицы13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Заголовок 2 Знак1"/>
    <w:uiPriority w:val="9"/>
    <w:semiHidden/>
    <w:rsid w:val="00F221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"/>
    <w:semiHidden/>
    <w:rsid w:val="00F22129"/>
    <w:rPr>
      <w:rFonts w:ascii="Cambria" w:hAnsi="Cambria" w:cs="Times New Roman"/>
      <w:b/>
      <w:bCs/>
      <w:color w:val="4F81BD"/>
    </w:rPr>
  </w:style>
  <w:style w:type="paragraph" w:customStyle="1" w:styleId="centr">
    <w:name w:val="centr"/>
    <w:basedOn w:val="a"/>
    <w:rsid w:val="00F221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body">
    <w:name w:val="body"/>
    <w:basedOn w:val="a"/>
    <w:rsid w:val="00F221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2212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rsid w:val="00F2212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F22129"/>
    <w:rPr>
      <w:rFonts w:ascii="Franklin Gothic Medium" w:hAnsi="Franklin Gothic Medium" w:cs="Franklin Gothic Medium"/>
      <w:i/>
      <w:iCs/>
      <w:sz w:val="20"/>
      <w:szCs w:val="20"/>
    </w:rPr>
  </w:style>
  <w:style w:type="table" w:customStyle="1" w:styleId="91">
    <w:name w:val="Сетка таблицы91"/>
    <w:basedOn w:val="a1"/>
    <w:next w:val="af6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6"/>
    <w:rsid w:val="00F2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"/>
    <w:basedOn w:val="a"/>
    <w:rsid w:val="00F221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0">
    <w:name w:val="Сетка таблицы18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6"/>
    <w:uiPriority w:val="59"/>
    <w:rsid w:val="00F22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uiPriority w:val="99"/>
    <w:unhideWhenUsed/>
    <w:rsid w:val="00F2212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2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uiPriority w:val="99"/>
    <w:semiHidden/>
    <w:unhideWhenUsed/>
    <w:rsid w:val="00F22129"/>
    <w:rPr>
      <w:rFonts w:cs="Times New Roman"/>
      <w:color w:val="800080"/>
      <w:u w:val="single"/>
    </w:rPr>
  </w:style>
  <w:style w:type="paragraph" w:customStyle="1" w:styleId="Style4">
    <w:name w:val="Style4"/>
    <w:basedOn w:val="a"/>
    <w:uiPriority w:val="99"/>
    <w:rsid w:val="00F2212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F22129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F22129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F22129"/>
    <w:rPr>
      <w:rFonts w:ascii="Arial" w:hAnsi="Arial"/>
      <w:b/>
      <w:sz w:val="18"/>
    </w:rPr>
  </w:style>
  <w:style w:type="paragraph" w:customStyle="1" w:styleId="28">
    <w:name w:val="Абзац списка2"/>
    <w:basedOn w:val="a"/>
    <w:uiPriority w:val="99"/>
    <w:rsid w:val="00F221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6c4">
    <w:name w:val="c16 c4"/>
    <w:basedOn w:val="a"/>
    <w:uiPriority w:val="99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uiPriority w:val="99"/>
    <w:rsid w:val="00F22129"/>
    <w:rPr>
      <w:rFonts w:cs="Times New Roman"/>
    </w:rPr>
  </w:style>
  <w:style w:type="paragraph" w:customStyle="1" w:styleId="c18">
    <w:name w:val="c18"/>
    <w:basedOn w:val="a"/>
    <w:uiPriority w:val="99"/>
    <w:rsid w:val="00F2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F221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15717</Words>
  <Characters>89588</Characters>
  <Application>Microsoft Office Word</Application>
  <DocSecurity>0</DocSecurity>
  <Lines>746</Lines>
  <Paragraphs>210</Paragraphs>
  <ScaleCrop>false</ScaleCrop>
  <Company>Microsoft</Company>
  <LinksUpToDate>false</LinksUpToDate>
  <CharactersWithSpaces>105095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2019-09-29T14:52:00Z</dcterms:created>
  <dcterms:modified xsi:type="dcterms:W3CDTF">2019-09-29T14:56:00Z</dcterms:modified>
</cp:coreProperties>
</file>